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56A253" w14:textId="624EE887" w:rsidR="463787A4" w:rsidRPr="00690CE8" w:rsidRDefault="009E61F3" w:rsidP="00690CE8">
      <w:pPr>
        <w:jc w:val="center"/>
        <w:rPr>
          <w:b/>
          <w:bCs/>
        </w:rPr>
      </w:pPr>
      <w:r w:rsidRPr="00690CE8">
        <w:rPr>
          <w:b/>
          <w:bCs/>
        </w:rPr>
        <w:t>SCC Knowledge and Progression of Skills</w:t>
      </w:r>
    </w:p>
    <w:p w14:paraId="153E03F3" w14:textId="400DC5B8" w:rsidR="009E61F3" w:rsidRPr="00690CE8" w:rsidRDefault="00F50DDE" w:rsidP="00690CE8">
      <w:pPr>
        <w:jc w:val="center"/>
        <w:rPr>
          <w:b/>
          <w:bCs/>
        </w:rPr>
      </w:pPr>
      <w:r>
        <w:rPr>
          <w:b/>
          <w:bCs/>
        </w:rPr>
        <w:t>Science</w:t>
      </w:r>
    </w:p>
    <w:p w14:paraId="7C319DB9" w14:textId="4790FEC1" w:rsidR="009E61F3" w:rsidRDefault="00AE249C" w:rsidP="00690CE8">
      <w:pPr>
        <w:jc w:val="center"/>
      </w:pPr>
      <w:r>
        <w:rPr>
          <w:noProof/>
        </w:rPr>
        <w:drawing>
          <wp:inline distT="0" distB="0" distL="0" distR="0" wp14:anchorId="701B1E5E" wp14:editId="62F762AA">
            <wp:extent cx="752475" cy="806631"/>
            <wp:effectExtent l="0" t="0" r="0" b="0"/>
            <wp:docPr id="1687134437"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agram&#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8996" cy="813622"/>
                    </a:xfrm>
                    <a:prstGeom prst="rect">
                      <a:avLst/>
                    </a:prstGeom>
                    <a:noFill/>
                    <a:ln>
                      <a:noFill/>
                    </a:ln>
                  </pic:spPr>
                </pic:pic>
              </a:graphicData>
            </a:graphic>
          </wp:inline>
        </w:drawing>
      </w:r>
    </w:p>
    <w:tbl>
      <w:tblPr>
        <w:tblStyle w:val="TableGrid"/>
        <w:tblW w:w="0" w:type="auto"/>
        <w:tblLook w:val="04A0" w:firstRow="1" w:lastRow="0" w:firstColumn="1" w:lastColumn="0" w:noHBand="0" w:noVBand="1"/>
      </w:tblPr>
      <w:tblGrid>
        <w:gridCol w:w="846"/>
        <w:gridCol w:w="2402"/>
        <w:gridCol w:w="2403"/>
        <w:gridCol w:w="4805"/>
      </w:tblGrid>
      <w:tr w:rsidR="008D0D41" w14:paraId="0216819B" w14:textId="77777777" w:rsidTr="004129F5">
        <w:trPr>
          <w:trHeight w:val="316"/>
        </w:trPr>
        <w:tc>
          <w:tcPr>
            <w:tcW w:w="10456" w:type="dxa"/>
            <w:gridSpan w:val="4"/>
          </w:tcPr>
          <w:p w14:paraId="66E4CB50" w14:textId="43B56F1B" w:rsidR="008D0D41" w:rsidRDefault="008D0D41" w:rsidP="00690CE8">
            <w:pPr>
              <w:jc w:val="center"/>
              <w:rPr>
                <w:b/>
                <w:bCs/>
              </w:rPr>
            </w:pPr>
            <w:r w:rsidRPr="00690CE8">
              <w:rPr>
                <w:b/>
                <w:bCs/>
              </w:rPr>
              <w:t>EYFS</w:t>
            </w:r>
            <w:r w:rsidR="00B61DC9">
              <w:rPr>
                <w:b/>
                <w:bCs/>
              </w:rPr>
              <w:t xml:space="preserve"> </w:t>
            </w:r>
            <w:r w:rsidR="00FF22BF">
              <w:rPr>
                <w:b/>
                <w:bCs/>
              </w:rPr>
              <w:t>Science</w:t>
            </w:r>
          </w:p>
          <w:p w14:paraId="46388A17" w14:textId="3FB98BF1" w:rsidR="00B61DC9" w:rsidRPr="00690CE8" w:rsidRDefault="00B61DC9" w:rsidP="00690CE8">
            <w:pPr>
              <w:jc w:val="center"/>
              <w:rPr>
                <w:b/>
                <w:bCs/>
              </w:rPr>
            </w:pPr>
            <w:r>
              <w:rPr>
                <w:b/>
                <w:bCs/>
              </w:rPr>
              <w:t>Progression of Knowledge and Skills</w:t>
            </w:r>
          </w:p>
        </w:tc>
      </w:tr>
      <w:tr w:rsidR="009A1F86" w14:paraId="4B571DD1" w14:textId="77777777" w:rsidTr="00C76884">
        <w:trPr>
          <w:trHeight w:val="40"/>
        </w:trPr>
        <w:tc>
          <w:tcPr>
            <w:tcW w:w="846" w:type="dxa"/>
            <w:vMerge w:val="restart"/>
            <w:textDirection w:val="btLr"/>
          </w:tcPr>
          <w:p w14:paraId="74474728" w14:textId="0881365F" w:rsidR="009A1F86" w:rsidRDefault="009A1F86" w:rsidP="00656590">
            <w:pPr>
              <w:ind w:left="113" w:right="113"/>
              <w:jc w:val="center"/>
            </w:pPr>
            <w:r>
              <w:t>Nursery</w:t>
            </w:r>
          </w:p>
        </w:tc>
        <w:tc>
          <w:tcPr>
            <w:tcW w:w="4805" w:type="dxa"/>
            <w:gridSpan w:val="2"/>
            <w:tcBorders>
              <w:bottom w:val="single" w:sz="4" w:space="0" w:color="auto"/>
            </w:tcBorders>
            <w:shd w:val="clear" w:color="auto" w:fill="E2EFD9" w:themeFill="accent6" w:themeFillTint="33"/>
          </w:tcPr>
          <w:p w14:paraId="1E94E5F3" w14:textId="40C16C4E" w:rsidR="009A1F86" w:rsidRDefault="009A1F86" w:rsidP="00352226">
            <w:r>
              <w:t>Communication and language</w:t>
            </w:r>
          </w:p>
        </w:tc>
        <w:tc>
          <w:tcPr>
            <w:tcW w:w="4805" w:type="dxa"/>
            <w:tcBorders>
              <w:bottom w:val="single" w:sz="4" w:space="0" w:color="auto"/>
            </w:tcBorders>
            <w:shd w:val="clear" w:color="auto" w:fill="E2EFD9" w:themeFill="accent6" w:themeFillTint="33"/>
          </w:tcPr>
          <w:p w14:paraId="3476C457" w14:textId="7396A1C8" w:rsidR="009A1F86" w:rsidRDefault="00447262" w:rsidP="00352226">
            <w:r>
              <w:t>• Understand ‘why’ questions, like: “Why do you think the caterpillar got so fat?”</w:t>
            </w:r>
          </w:p>
        </w:tc>
      </w:tr>
      <w:tr w:rsidR="009A1F86" w14:paraId="0E743900" w14:textId="77777777" w:rsidTr="00056B5D">
        <w:trPr>
          <w:trHeight w:val="40"/>
        </w:trPr>
        <w:tc>
          <w:tcPr>
            <w:tcW w:w="846" w:type="dxa"/>
            <w:vMerge/>
            <w:textDirection w:val="btLr"/>
          </w:tcPr>
          <w:p w14:paraId="0D1F348A" w14:textId="12A0E05C" w:rsidR="009A1F86" w:rsidRDefault="009A1F86" w:rsidP="00656590">
            <w:pPr>
              <w:ind w:left="113" w:right="113"/>
              <w:jc w:val="center"/>
            </w:pPr>
          </w:p>
        </w:tc>
        <w:tc>
          <w:tcPr>
            <w:tcW w:w="4805" w:type="dxa"/>
            <w:gridSpan w:val="2"/>
            <w:tcBorders>
              <w:bottom w:val="single" w:sz="4" w:space="0" w:color="auto"/>
            </w:tcBorders>
            <w:shd w:val="clear" w:color="auto" w:fill="D9E2F3" w:themeFill="accent1" w:themeFillTint="33"/>
          </w:tcPr>
          <w:p w14:paraId="3F636F3F" w14:textId="29F38CB9" w:rsidR="009A1F86" w:rsidRDefault="009A1F86" w:rsidP="00582F54">
            <w:r>
              <w:t>Personal, Social and Emotional development</w:t>
            </w:r>
          </w:p>
        </w:tc>
        <w:tc>
          <w:tcPr>
            <w:tcW w:w="4805" w:type="dxa"/>
            <w:tcBorders>
              <w:bottom w:val="single" w:sz="4" w:space="0" w:color="auto"/>
            </w:tcBorders>
            <w:shd w:val="clear" w:color="auto" w:fill="D9E2F3" w:themeFill="accent1" w:themeFillTint="33"/>
          </w:tcPr>
          <w:p w14:paraId="012F4B9B" w14:textId="52C17955" w:rsidR="009A1F86" w:rsidRDefault="00447262" w:rsidP="00582F54">
            <w:r>
              <w:t>• Make healthy choices about food, drink, activity and toothbrushing</w:t>
            </w:r>
          </w:p>
        </w:tc>
      </w:tr>
      <w:tr w:rsidR="009A1F86" w14:paraId="098D9BE6" w14:textId="77777777" w:rsidTr="00753A18">
        <w:trPr>
          <w:trHeight w:val="40"/>
        </w:trPr>
        <w:tc>
          <w:tcPr>
            <w:tcW w:w="846" w:type="dxa"/>
            <w:vMerge/>
            <w:tcBorders>
              <w:bottom w:val="single" w:sz="4" w:space="0" w:color="auto"/>
            </w:tcBorders>
            <w:textDirection w:val="btLr"/>
          </w:tcPr>
          <w:p w14:paraId="4D43B238" w14:textId="1BF333BD" w:rsidR="009A1F86" w:rsidRDefault="009A1F86" w:rsidP="00656590">
            <w:pPr>
              <w:ind w:left="113" w:right="113"/>
              <w:jc w:val="center"/>
            </w:pPr>
          </w:p>
        </w:tc>
        <w:tc>
          <w:tcPr>
            <w:tcW w:w="4805" w:type="dxa"/>
            <w:gridSpan w:val="2"/>
            <w:tcBorders>
              <w:bottom w:val="single" w:sz="4" w:space="0" w:color="auto"/>
            </w:tcBorders>
            <w:shd w:val="clear" w:color="auto" w:fill="FFF2CC" w:themeFill="accent4" w:themeFillTint="33"/>
          </w:tcPr>
          <w:p w14:paraId="7A90EC77" w14:textId="6109F9E8" w:rsidR="009A1F86" w:rsidRDefault="009A1F86" w:rsidP="00610B64">
            <w:r>
              <w:t>Understanding the world</w:t>
            </w:r>
          </w:p>
        </w:tc>
        <w:tc>
          <w:tcPr>
            <w:tcW w:w="4805" w:type="dxa"/>
            <w:tcBorders>
              <w:bottom w:val="single" w:sz="4" w:space="0" w:color="auto"/>
            </w:tcBorders>
            <w:shd w:val="clear" w:color="auto" w:fill="FFF2CC" w:themeFill="accent4" w:themeFillTint="33"/>
          </w:tcPr>
          <w:p w14:paraId="3918DAC5" w14:textId="35593DF8" w:rsidR="009A1F86" w:rsidRDefault="000C02AE" w:rsidP="00610B64">
            <w:r>
              <w:t>• Use all their senses in hands-on exploration of natural materials. • Explore collections of materials with similar and/or different properties. • Talk about what they see, using a wide vocabulary. • Begin to make sense of their own life-story and family’s history. • Explore how things work. • Plant seeds and care for growing plants. • Understand the key features of the life cycle of a plant and an animal. • Begin to understand the need to respect and care for the natural environment and all living things. • Explore and talk about different forces they can feel. • Talk about the</w:t>
            </w:r>
          </w:p>
        </w:tc>
      </w:tr>
      <w:tr w:rsidR="00543BCF" w14:paraId="49BFCEE7" w14:textId="77777777" w:rsidTr="00C76884">
        <w:trPr>
          <w:trHeight w:val="40"/>
        </w:trPr>
        <w:tc>
          <w:tcPr>
            <w:tcW w:w="846" w:type="dxa"/>
            <w:vMerge w:val="restart"/>
            <w:textDirection w:val="btLr"/>
          </w:tcPr>
          <w:p w14:paraId="6A29D6F6" w14:textId="52EFBED5" w:rsidR="00543BCF" w:rsidRDefault="00543BCF" w:rsidP="00656590">
            <w:pPr>
              <w:ind w:left="113" w:right="113"/>
              <w:jc w:val="center"/>
            </w:pPr>
            <w:r>
              <w:t>EYFS</w:t>
            </w:r>
          </w:p>
        </w:tc>
        <w:tc>
          <w:tcPr>
            <w:tcW w:w="4805" w:type="dxa"/>
            <w:gridSpan w:val="2"/>
            <w:shd w:val="clear" w:color="auto" w:fill="E2EFD9" w:themeFill="accent6" w:themeFillTint="33"/>
          </w:tcPr>
          <w:p w14:paraId="1E197379" w14:textId="221A2EF1" w:rsidR="00543BCF" w:rsidRDefault="00543BCF" w:rsidP="00692EBF">
            <w:r>
              <w:t>Communication and language</w:t>
            </w:r>
          </w:p>
        </w:tc>
        <w:tc>
          <w:tcPr>
            <w:tcW w:w="4805" w:type="dxa"/>
            <w:shd w:val="clear" w:color="auto" w:fill="E2EFD9" w:themeFill="accent6" w:themeFillTint="33"/>
          </w:tcPr>
          <w:p w14:paraId="622893ED" w14:textId="1F112A72" w:rsidR="00543BCF" w:rsidRDefault="00447262" w:rsidP="00692EBF">
            <w:r>
              <w:t>Learn new vocabulary. • Ask questions to find out more and to check what has been said to them. • Articulate their ideas and thoughts in well-formed sentences. • Describe events in some detail. • Use talk to help work out problems and organise thinking and activities, and to explain how things work and why they might happen. • Use new vocabulary in different contexts.</w:t>
            </w:r>
          </w:p>
        </w:tc>
      </w:tr>
      <w:tr w:rsidR="00543BCF" w14:paraId="110B6808" w14:textId="77777777" w:rsidTr="00543BCF">
        <w:trPr>
          <w:trHeight w:val="40"/>
        </w:trPr>
        <w:tc>
          <w:tcPr>
            <w:tcW w:w="846" w:type="dxa"/>
            <w:vMerge/>
            <w:textDirection w:val="btLr"/>
          </w:tcPr>
          <w:p w14:paraId="16CB5AE3" w14:textId="77777777" w:rsidR="00543BCF" w:rsidRDefault="00543BCF" w:rsidP="00543BCF">
            <w:pPr>
              <w:ind w:left="113" w:right="113"/>
              <w:jc w:val="center"/>
            </w:pPr>
          </w:p>
        </w:tc>
        <w:tc>
          <w:tcPr>
            <w:tcW w:w="4805" w:type="dxa"/>
            <w:gridSpan w:val="2"/>
            <w:shd w:val="clear" w:color="auto" w:fill="D9E2F3" w:themeFill="accent1" w:themeFillTint="33"/>
          </w:tcPr>
          <w:p w14:paraId="126A7E8D" w14:textId="3E599814" w:rsidR="00543BCF" w:rsidRDefault="00543BCF" w:rsidP="00543BCF">
            <w:r>
              <w:t>Personal, Social and Emotional development</w:t>
            </w:r>
          </w:p>
        </w:tc>
        <w:tc>
          <w:tcPr>
            <w:tcW w:w="4805" w:type="dxa"/>
            <w:shd w:val="clear" w:color="auto" w:fill="D9E2F3" w:themeFill="accent1" w:themeFillTint="33"/>
          </w:tcPr>
          <w:p w14:paraId="1A8590A9" w14:textId="5112CE91" w:rsidR="00543BCF" w:rsidRDefault="00447262" w:rsidP="00543BCF">
            <w:r>
              <w:t>• Know and talk about the different factors that support their overall health and wellbeing: - regular physical activity - healthy eating - toothbrushing - sensible amounts of ‘screen time’ - having a good sleep routine - being a safe pedestrian</w:t>
            </w:r>
          </w:p>
        </w:tc>
      </w:tr>
      <w:tr w:rsidR="00543BCF" w14:paraId="39C88411" w14:textId="77777777" w:rsidTr="00753A18">
        <w:trPr>
          <w:trHeight w:val="40"/>
        </w:trPr>
        <w:tc>
          <w:tcPr>
            <w:tcW w:w="846" w:type="dxa"/>
            <w:vMerge/>
            <w:textDirection w:val="btLr"/>
          </w:tcPr>
          <w:p w14:paraId="217017A3" w14:textId="77777777" w:rsidR="00543BCF" w:rsidRDefault="00543BCF" w:rsidP="00543BCF">
            <w:pPr>
              <w:ind w:left="113" w:right="113"/>
              <w:jc w:val="center"/>
            </w:pPr>
          </w:p>
        </w:tc>
        <w:tc>
          <w:tcPr>
            <w:tcW w:w="4805" w:type="dxa"/>
            <w:gridSpan w:val="2"/>
            <w:shd w:val="clear" w:color="auto" w:fill="FFF2CC" w:themeFill="accent4" w:themeFillTint="33"/>
          </w:tcPr>
          <w:p w14:paraId="64477B8A" w14:textId="0E2C1B26" w:rsidR="00543BCF" w:rsidRDefault="00543BCF" w:rsidP="00543BCF">
            <w:r>
              <w:t>Understanding the world</w:t>
            </w:r>
          </w:p>
        </w:tc>
        <w:tc>
          <w:tcPr>
            <w:tcW w:w="4805" w:type="dxa"/>
            <w:shd w:val="clear" w:color="auto" w:fill="FFF2CC" w:themeFill="accent4" w:themeFillTint="33"/>
          </w:tcPr>
          <w:p w14:paraId="255B473C" w14:textId="4B65A4FD" w:rsidR="00543BCF" w:rsidRDefault="00CC1C18" w:rsidP="00543BCF">
            <w:r>
              <w:t xml:space="preserve">• Explore the natural world around them. • Describe what they see, </w:t>
            </w:r>
            <w:proofErr w:type="gramStart"/>
            <w:r>
              <w:t>hear</w:t>
            </w:r>
            <w:proofErr w:type="gramEnd"/>
            <w:r>
              <w:t xml:space="preserve"> and feel while they are outside. • Recognise some environments that are different to the one in which they live. • Understand the effect of changing seasons on the natural world around them.</w:t>
            </w:r>
          </w:p>
        </w:tc>
      </w:tr>
      <w:tr w:rsidR="000C02AE" w14:paraId="0030D8AE" w14:textId="77777777" w:rsidTr="00C76884">
        <w:trPr>
          <w:trHeight w:val="40"/>
        </w:trPr>
        <w:tc>
          <w:tcPr>
            <w:tcW w:w="846" w:type="dxa"/>
            <w:vMerge w:val="restart"/>
            <w:textDirection w:val="btLr"/>
          </w:tcPr>
          <w:p w14:paraId="7498CA65" w14:textId="52357E53" w:rsidR="000C02AE" w:rsidRDefault="000C02AE" w:rsidP="00543BCF">
            <w:pPr>
              <w:ind w:left="113" w:right="113"/>
              <w:jc w:val="center"/>
            </w:pPr>
            <w:r>
              <w:t>ELG</w:t>
            </w:r>
          </w:p>
        </w:tc>
        <w:tc>
          <w:tcPr>
            <w:tcW w:w="2402" w:type="dxa"/>
            <w:shd w:val="clear" w:color="auto" w:fill="E2EFD9" w:themeFill="accent6" w:themeFillTint="33"/>
          </w:tcPr>
          <w:p w14:paraId="15616FDC" w14:textId="77777777" w:rsidR="000C02AE" w:rsidRDefault="000C02AE" w:rsidP="00543BCF">
            <w:r>
              <w:t>Communication and language</w:t>
            </w:r>
          </w:p>
        </w:tc>
        <w:tc>
          <w:tcPr>
            <w:tcW w:w="2403" w:type="dxa"/>
            <w:shd w:val="clear" w:color="auto" w:fill="E2EFD9" w:themeFill="accent6" w:themeFillTint="33"/>
          </w:tcPr>
          <w:p w14:paraId="249968CC" w14:textId="5A1F2C8D" w:rsidR="000C02AE" w:rsidRDefault="000C02AE" w:rsidP="00543BCF">
            <w:r>
              <w:t>Listening, attention and understanding</w:t>
            </w:r>
          </w:p>
        </w:tc>
        <w:tc>
          <w:tcPr>
            <w:tcW w:w="4805" w:type="dxa"/>
            <w:shd w:val="clear" w:color="auto" w:fill="E2EFD9" w:themeFill="accent6" w:themeFillTint="33"/>
          </w:tcPr>
          <w:p w14:paraId="2C56275D" w14:textId="44CF37A0" w:rsidR="000C02AE" w:rsidRDefault="00CC1C18" w:rsidP="00543BCF">
            <w:r>
              <w:t>• Make comments about what they have heard and ask questions to clarify their understanding.</w:t>
            </w:r>
          </w:p>
        </w:tc>
      </w:tr>
      <w:tr w:rsidR="000C02AE" w14:paraId="0AF70FAE" w14:textId="77777777" w:rsidTr="002074D1">
        <w:trPr>
          <w:trHeight w:val="40"/>
        </w:trPr>
        <w:tc>
          <w:tcPr>
            <w:tcW w:w="846" w:type="dxa"/>
            <w:vMerge/>
            <w:textDirection w:val="btLr"/>
          </w:tcPr>
          <w:p w14:paraId="5C819A61" w14:textId="77777777" w:rsidR="000C02AE" w:rsidRDefault="000C02AE" w:rsidP="00543BCF">
            <w:pPr>
              <w:ind w:left="113" w:right="113"/>
              <w:jc w:val="center"/>
            </w:pPr>
          </w:p>
        </w:tc>
        <w:tc>
          <w:tcPr>
            <w:tcW w:w="2402" w:type="dxa"/>
            <w:shd w:val="clear" w:color="auto" w:fill="D9E2F3" w:themeFill="accent1" w:themeFillTint="33"/>
          </w:tcPr>
          <w:p w14:paraId="5B08595A" w14:textId="77777777" w:rsidR="000C02AE" w:rsidRDefault="000C02AE" w:rsidP="00543BCF">
            <w:r>
              <w:t>Personal, Social and Emotional development</w:t>
            </w:r>
          </w:p>
        </w:tc>
        <w:tc>
          <w:tcPr>
            <w:tcW w:w="2403" w:type="dxa"/>
            <w:shd w:val="clear" w:color="auto" w:fill="D9E2F3" w:themeFill="accent1" w:themeFillTint="33"/>
          </w:tcPr>
          <w:p w14:paraId="730C6F26" w14:textId="7BCFC457" w:rsidR="000C02AE" w:rsidRDefault="000C02AE" w:rsidP="00543BCF">
            <w:r>
              <w:t>Managing Self</w:t>
            </w:r>
          </w:p>
        </w:tc>
        <w:tc>
          <w:tcPr>
            <w:tcW w:w="4805" w:type="dxa"/>
            <w:shd w:val="clear" w:color="auto" w:fill="D9E2F3" w:themeFill="accent1" w:themeFillTint="33"/>
          </w:tcPr>
          <w:p w14:paraId="3F1104EF" w14:textId="7E140885" w:rsidR="000C02AE" w:rsidRDefault="00CC1C18" w:rsidP="00543BCF">
            <w:r>
              <w:t xml:space="preserve">• Manage their own basic hygiene and personal needs, including dressing, going to the </w:t>
            </w:r>
            <w:proofErr w:type="gramStart"/>
            <w:r>
              <w:t>toilet</w:t>
            </w:r>
            <w:proofErr w:type="gramEnd"/>
            <w:r>
              <w:t xml:space="preserve"> and understanding the importance of healthy food choices.</w:t>
            </w:r>
          </w:p>
        </w:tc>
      </w:tr>
      <w:tr w:rsidR="000C02AE" w14:paraId="6D72CE8B" w14:textId="77777777" w:rsidTr="00753A18">
        <w:trPr>
          <w:trHeight w:val="40"/>
        </w:trPr>
        <w:tc>
          <w:tcPr>
            <w:tcW w:w="846" w:type="dxa"/>
            <w:vMerge/>
            <w:tcBorders>
              <w:bottom w:val="single" w:sz="4" w:space="0" w:color="auto"/>
            </w:tcBorders>
            <w:textDirection w:val="btLr"/>
          </w:tcPr>
          <w:p w14:paraId="6E027BAF" w14:textId="77777777" w:rsidR="000C02AE" w:rsidRDefault="000C02AE" w:rsidP="00543BCF">
            <w:pPr>
              <w:ind w:left="113" w:right="113"/>
              <w:jc w:val="center"/>
            </w:pPr>
          </w:p>
        </w:tc>
        <w:tc>
          <w:tcPr>
            <w:tcW w:w="2402" w:type="dxa"/>
            <w:tcBorders>
              <w:bottom w:val="single" w:sz="4" w:space="0" w:color="auto"/>
            </w:tcBorders>
            <w:shd w:val="clear" w:color="auto" w:fill="FFF2CC" w:themeFill="accent4" w:themeFillTint="33"/>
          </w:tcPr>
          <w:p w14:paraId="65898AD4" w14:textId="77777777" w:rsidR="000C02AE" w:rsidRDefault="000C02AE" w:rsidP="00543BCF">
            <w:r>
              <w:t>Understanding the world</w:t>
            </w:r>
          </w:p>
        </w:tc>
        <w:tc>
          <w:tcPr>
            <w:tcW w:w="2403" w:type="dxa"/>
            <w:tcBorders>
              <w:bottom w:val="single" w:sz="4" w:space="0" w:color="auto"/>
            </w:tcBorders>
            <w:shd w:val="clear" w:color="auto" w:fill="FFF2CC" w:themeFill="accent4" w:themeFillTint="33"/>
          </w:tcPr>
          <w:p w14:paraId="704FEB19" w14:textId="67E3ACF2" w:rsidR="000C02AE" w:rsidRDefault="000C02AE" w:rsidP="00543BCF">
            <w:r>
              <w:t>The Natural World</w:t>
            </w:r>
          </w:p>
        </w:tc>
        <w:tc>
          <w:tcPr>
            <w:tcW w:w="4805" w:type="dxa"/>
            <w:tcBorders>
              <w:bottom w:val="single" w:sz="4" w:space="0" w:color="auto"/>
            </w:tcBorders>
            <w:shd w:val="clear" w:color="auto" w:fill="FFF2CC" w:themeFill="accent4" w:themeFillTint="33"/>
          </w:tcPr>
          <w:p w14:paraId="44FB081B" w14:textId="366A66DB" w:rsidR="000C02AE" w:rsidRDefault="00CC1C18" w:rsidP="00543BCF">
            <w:r>
              <w:t xml:space="preserve">Explore the natural world around them, making observations and drawing pictures of animals and plants. • Know some similarities and differences between the natural world around them and </w:t>
            </w:r>
            <w:r>
              <w:lastRenderedPageBreak/>
              <w:t>contrasting environments, drawing on their experiences and what has been read in class. • Understand some important processes and changes in the natural world around them, including the seasons and changing states of matter.</w:t>
            </w:r>
          </w:p>
        </w:tc>
      </w:tr>
    </w:tbl>
    <w:p w14:paraId="393EDD09" w14:textId="67CA6D4C" w:rsidR="00A43915" w:rsidRDefault="00A43915"/>
    <w:p w14:paraId="5BCFDDDD" w14:textId="77777777" w:rsidR="00A43915" w:rsidRDefault="00A43915">
      <w:r>
        <w:br w:type="page"/>
      </w:r>
    </w:p>
    <w:p w14:paraId="34A2E225" w14:textId="77777777" w:rsidR="008D0D41" w:rsidRDefault="008D0D41"/>
    <w:tbl>
      <w:tblPr>
        <w:tblStyle w:val="TableGrid"/>
        <w:tblW w:w="0" w:type="auto"/>
        <w:tblLook w:val="04A0" w:firstRow="1" w:lastRow="0" w:firstColumn="1" w:lastColumn="0" w:noHBand="0" w:noVBand="1"/>
      </w:tblPr>
      <w:tblGrid>
        <w:gridCol w:w="846"/>
        <w:gridCol w:w="4382"/>
        <w:gridCol w:w="423"/>
        <w:gridCol w:w="4805"/>
      </w:tblGrid>
      <w:tr w:rsidR="00DE7DC7" w14:paraId="77A98A4F" w14:textId="77777777" w:rsidTr="24B1AF91">
        <w:trPr>
          <w:trHeight w:val="254"/>
        </w:trPr>
        <w:tc>
          <w:tcPr>
            <w:tcW w:w="10456" w:type="dxa"/>
            <w:gridSpan w:val="4"/>
          </w:tcPr>
          <w:p w14:paraId="416A1B11" w14:textId="1025BDB6" w:rsidR="00DE7DC7" w:rsidRPr="00DE7DC7" w:rsidRDefault="00DE7DC7" w:rsidP="00DE7DC7">
            <w:pPr>
              <w:jc w:val="center"/>
              <w:rPr>
                <w:b/>
                <w:bCs/>
              </w:rPr>
            </w:pPr>
            <w:r w:rsidRPr="24B1AF91">
              <w:rPr>
                <w:b/>
                <w:bCs/>
              </w:rPr>
              <w:t xml:space="preserve">KS1 </w:t>
            </w:r>
            <w:r w:rsidR="1D598E2D" w:rsidRPr="24B1AF91">
              <w:rPr>
                <w:b/>
                <w:bCs/>
              </w:rPr>
              <w:t>Science</w:t>
            </w:r>
          </w:p>
          <w:p w14:paraId="2CEFB066" w14:textId="77777777" w:rsidR="00DE7DC7" w:rsidRPr="00DE7DC7" w:rsidRDefault="00DE7DC7" w:rsidP="00DE7DC7">
            <w:pPr>
              <w:jc w:val="center"/>
              <w:rPr>
                <w:b/>
                <w:bCs/>
              </w:rPr>
            </w:pPr>
            <w:r w:rsidRPr="00DE7DC7">
              <w:rPr>
                <w:b/>
                <w:bCs/>
              </w:rPr>
              <w:t>Progression of Knowledge and Skills</w:t>
            </w:r>
          </w:p>
          <w:p w14:paraId="6D01C32D" w14:textId="01477211" w:rsidR="00DE7DC7" w:rsidRDefault="00DE7DC7" w:rsidP="00DE7DC7">
            <w:pPr>
              <w:jc w:val="center"/>
            </w:pPr>
          </w:p>
        </w:tc>
      </w:tr>
      <w:tr w:rsidR="00034B45" w14:paraId="46987243" w14:textId="77777777" w:rsidTr="00034B45">
        <w:trPr>
          <w:trHeight w:val="254"/>
        </w:trPr>
        <w:tc>
          <w:tcPr>
            <w:tcW w:w="5228" w:type="dxa"/>
            <w:gridSpan w:val="2"/>
            <w:tcBorders>
              <w:bottom w:val="single" w:sz="18" w:space="0" w:color="auto"/>
            </w:tcBorders>
            <w:shd w:val="clear" w:color="auto" w:fill="D9E2F3" w:themeFill="accent1" w:themeFillTint="33"/>
          </w:tcPr>
          <w:p w14:paraId="79AB7E54" w14:textId="09BDF5AB" w:rsidR="00034B45" w:rsidRDefault="00034B45" w:rsidP="2B409B0F">
            <w:pPr>
              <w:jc w:val="center"/>
              <w:rPr>
                <w:b/>
                <w:bCs/>
              </w:rPr>
            </w:pPr>
            <w:r>
              <w:rPr>
                <w:b/>
                <w:bCs/>
              </w:rPr>
              <w:t xml:space="preserve">Knowledge </w:t>
            </w:r>
          </w:p>
        </w:tc>
        <w:tc>
          <w:tcPr>
            <w:tcW w:w="5228" w:type="dxa"/>
            <w:gridSpan w:val="2"/>
            <w:tcBorders>
              <w:bottom w:val="single" w:sz="18" w:space="0" w:color="auto"/>
            </w:tcBorders>
            <w:shd w:val="clear" w:color="auto" w:fill="FFF2CC" w:themeFill="accent4" w:themeFillTint="33"/>
          </w:tcPr>
          <w:p w14:paraId="299B51A8" w14:textId="06C27AF1" w:rsidR="00034B45" w:rsidRDefault="00034B45" w:rsidP="2B409B0F">
            <w:pPr>
              <w:jc w:val="center"/>
              <w:rPr>
                <w:b/>
                <w:bCs/>
              </w:rPr>
            </w:pPr>
            <w:r>
              <w:rPr>
                <w:b/>
                <w:bCs/>
              </w:rPr>
              <w:t>Working scientifically</w:t>
            </w:r>
          </w:p>
        </w:tc>
      </w:tr>
      <w:tr w:rsidR="00DE7DC7" w14:paraId="4C67AA8E" w14:textId="77777777" w:rsidTr="24B1AF91">
        <w:tc>
          <w:tcPr>
            <w:tcW w:w="846" w:type="dxa"/>
            <w:tcBorders>
              <w:top w:val="single" w:sz="18" w:space="0" w:color="auto"/>
              <w:bottom w:val="single" w:sz="18" w:space="0" w:color="auto"/>
            </w:tcBorders>
          </w:tcPr>
          <w:p w14:paraId="3E2BE75E" w14:textId="77777777" w:rsidR="00DE7DC7" w:rsidRDefault="00DE7DC7"/>
        </w:tc>
        <w:tc>
          <w:tcPr>
            <w:tcW w:w="4805" w:type="dxa"/>
            <w:gridSpan w:val="2"/>
            <w:tcBorders>
              <w:top w:val="single" w:sz="18" w:space="0" w:color="auto"/>
              <w:bottom w:val="single" w:sz="18" w:space="0" w:color="auto"/>
              <w:right w:val="single" w:sz="18" w:space="0" w:color="auto"/>
            </w:tcBorders>
          </w:tcPr>
          <w:p w14:paraId="3557E5EE" w14:textId="2E67342C" w:rsidR="00DE7DC7" w:rsidRPr="00DE7DC7" w:rsidRDefault="00DE7DC7" w:rsidP="00DE7DC7">
            <w:pPr>
              <w:jc w:val="center"/>
              <w:rPr>
                <w:b/>
                <w:bCs/>
              </w:rPr>
            </w:pPr>
            <w:r w:rsidRPr="00DE7DC7">
              <w:rPr>
                <w:b/>
                <w:bCs/>
              </w:rPr>
              <w:t>Year 1</w:t>
            </w:r>
          </w:p>
        </w:tc>
        <w:tc>
          <w:tcPr>
            <w:tcW w:w="4805" w:type="dxa"/>
            <w:tcBorders>
              <w:top w:val="single" w:sz="18" w:space="0" w:color="auto"/>
              <w:left w:val="single" w:sz="18" w:space="0" w:color="auto"/>
              <w:bottom w:val="single" w:sz="18" w:space="0" w:color="auto"/>
            </w:tcBorders>
          </w:tcPr>
          <w:p w14:paraId="081C9AB4" w14:textId="6D1EAADB" w:rsidR="00DE7DC7" w:rsidRPr="00DE7DC7" w:rsidRDefault="00DE7DC7" w:rsidP="00DE7DC7">
            <w:pPr>
              <w:jc w:val="center"/>
              <w:rPr>
                <w:b/>
                <w:bCs/>
              </w:rPr>
            </w:pPr>
            <w:r w:rsidRPr="00DE7DC7">
              <w:rPr>
                <w:b/>
                <w:bCs/>
              </w:rPr>
              <w:t>Year 2</w:t>
            </w:r>
          </w:p>
        </w:tc>
      </w:tr>
      <w:tr w:rsidR="007C71EA" w14:paraId="569B9181" w14:textId="77777777" w:rsidTr="001D6F70">
        <w:trPr>
          <w:cantSplit/>
          <w:trHeight w:val="861"/>
        </w:trPr>
        <w:tc>
          <w:tcPr>
            <w:tcW w:w="846" w:type="dxa"/>
            <w:vMerge w:val="restart"/>
            <w:tcBorders>
              <w:top w:val="single" w:sz="18" w:space="0" w:color="auto"/>
            </w:tcBorders>
            <w:textDirection w:val="btLr"/>
          </w:tcPr>
          <w:p w14:paraId="4006E825" w14:textId="6CD4D326" w:rsidR="007C71EA" w:rsidRPr="0024167C" w:rsidRDefault="007C71EA" w:rsidP="00DE7DC7">
            <w:pPr>
              <w:ind w:left="113" w:right="113"/>
              <w:jc w:val="center"/>
              <w:rPr>
                <w:b/>
                <w:bCs/>
              </w:rPr>
            </w:pPr>
            <w:r w:rsidRPr="0024167C">
              <w:rPr>
                <w:b/>
                <w:bCs/>
              </w:rPr>
              <w:t>Term 1</w:t>
            </w:r>
          </w:p>
        </w:tc>
        <w:tc>
          <w:tcPr>
            <w:tcW w:w="4805" w:type="dxa"/>
            <w:gridSpan w:val="2"/>
            <w:tcBorders>
              <w:top w:val="single" w:sz="18" w:space="0" w:color="auto"/>
              <w:right w:val="single" w:sz="18" w:space="0" w:color="auto"/>
            </w:tcBorders>
            <w:shd w:val="clear" w:color="auto" w:fill="D9E2F3" w:themeFill="accent1" w:themeFillTint="33"/>
          </w:tcPr>
          <w:p w14:paraId="2CDFF983" w14:textId="77777777" w:rsidR="00AE4206" w:rsidRPr="0044231D" w:rsidRDefault="00AE4206" w:rsidP="00AE4206">
            <w:pPr>
              <w:pStyle w:val="ListParagraph"/>
              <w:spacing w:line="276" w:lineRule="auto"/>
              <w:ind w:left="0"/>
              <w:rPr>
                <w:rFonts w:asciiTheme="minorHAnsi" w:hAnsiTheme="minorHAnsi" w:cstheme="minorHAnsi"/>
                <w:b/>
                <w:sz w:val="20"/>
                <w:szCs w:val="20"/>
              </w:rPr>
            </w:pPr>
            <w:r w:rsidRPr="0044231D">
              <w:rPr>
                <w:rFonts w:asciiTheme="minorHAnsi" w:hAnsiTheme="minorHAnsi" w:cstheme="minorHAnsi"/>
                <w:b/>
                <w:sz w:val="20"/>
                <w:szCs w:val="20"/>
              </w:rPr>
              <w:t>Animals, including humans (1AH)</w:t>
            </w:r>
          </w:p>
          <w:p w14:paraId="6404B61F" w14:textId="5D75C23E" w:rsidR="007C71EA" w:rsidRPr="00AE4206" w:rsidRDefault="00AE4206" w:rsidP="00AE4206">
            <w:pPr>
              <w:pStyle w:val="ListParagraph"/>
              <w:spacing w:line="276" w:lineRule="auto"/>
              <w:ind w:left="0"/>
              <w:rPr>
                <w:rFonts w:asciiTheme="minorHAnsi" w:hAnsiTheme="minorHAnsi" w:cstheme="minorHAnsi"/>
                <w:b/>
                <w:sz w:val="20"/>
                <w:szCs w:val="20"/>
              </w:rPr>
            </w:pPr>
            <w:r>
              <w:rPr>
                <w:rFonts w:asciiTheme="minorHAnsi" w:hAnsiTheme="minorHAnsi" w:cstheme="minorHAnsi"/>
                <w:sz w:val="20"/>
                <w:szCs w:val="20"/>
              </w:rPr>
              <w:t xml:space="preserve">iv)  </w:t>
            </w:r>
            <w:r w:rsidRPr="003550F7">
              <w:rPr>
                <w:rFonts w:asciiTheme="minorHAnsi" w:hAnsiTheme="minorHAnsi" w:cstheme="minorHAnsi"/>
                <w:sz w:val="20"/>
                <w:szCs w:val="20"/>
              </w:rPr>
              <w:t>identify, name, draw and label the basic parts of the human body and say which part of the body is associated with each sense</w:t>
            </w:r>
          </w:p>
        </w:tc>
        <w:tc>
          <w:tcPr>
            <w:tcW w:w="4805" w:type="dxa"/>
            <w:tcBorders>
              <w:top w:val="single" w:sz="18" w:space="0" w:color="auto"/>
              <w:left w:val="single" w:sz="18" w:space="0" w:color="auto"/>
            </w:tcBorders>
            <w:shd w:val="clear" w:color="auto" w:fill="D9E2F3" w:themeFill="accent1" w:themeFillTint="33"/>
          </w:tcPr>
          <w:p w14:paraId="136A9E9E" w14:textId="77777777" w:rsidR="00302B0E" w:rsidRDefault="00302B0E" w:rsidP="00302B0E">
            <w:pPr>
              <w:rPr>
                <w:rFonts w:cstheme="minorHAnsi"/>
                <w:b/>
              </w:rPr>
            </w:pPr>
            <w:r>
              <w:rPr>
                <w:rFonts w:cstheme="minorHAnsi"/>
                <w:b/>
              </w:rPr>
              <w:t>Animals, including humans (2AH)</w:t>
            </w:r>
          </w:p>
          <w:p w14:paraId="7C53BCC1" w14:textId="77777777" w:rsidR="00302B0E" w:rsidRDefault="00302B0E" w:rsidP="00302B0E">
            <w:pPr>
              <w:rPr>
                <w:rFonts w:cstheme="minorHAnsi"/>
              </w:rPr>
            </w:pPr>
            <w:proofErr w:type="spellStart"/>
            <w:r>
              <w:rPr>
                <w:rFonts w:cstheme="minorHAnsi"/>
              </w:rPr>
              <w:t>i</w:t>
            </w:r>
            <w:proofErr w:type="spellEnd"/>
            <w:r>
              <w:rPr>
                <w:rFonts w:cstheme="minorHAnsi"/>
              </w:rPr>
              <w:t>) notice that animals, including humans, have offspring which grow into adults</w:t>
            </w:r>
          </w:p>
          <w:p w14:paraId="337D4282" w14:textId="77777777" w:rsidR="00302B0E" w:rsidRDefault="00302B0E" w:rsidP="00302B0E">
            <w:pPr>
              <w:rPr>
                <w:rFonts w:cstheme="minorHAnsi"/>
              </w:rPr>
            </w:pPr>
            <w:r>
              <w:rPr>
                <w:rFonts w:cstheme="minorHAnsi"/>
              </w:rPr>
              <w:t xml:space="preserve">ii) find out about and describe the basic needs of animals, including humans, for survival (water, </w:t>
            </w:r>
            <w:proofErr w:type="gramStart"/>
            <w:r>
              <w:rPr>
                <w:rFonts w:cstheme="minorHAnsi"/>
              </w:rPr>
              <w:t>food</w:t>
            </w:r>
            <w:proofErr w:type="gramEnd"/>
            <w:r>
              <w:rPr>
                <w:rFonts w:cstheme="minorHAnsi"/>
              </w:rPr>
              <w:t xml:space="preserve"> and air)</w:t>
            </w:r>
          </w:p>
          <w:p w14:paraId="23CBA592" w14:textId="50B6FC3E" w:rsidR="007C71EA" w:rsidRPr="00302B0E" w:rsidRDefault="00302B0E" w:rsidP="00302B0E">
            <w:pPr>
              <w:spacing w:after="160" w:line="259" w:lineRule="auto"/>
              <w:rPr>
                <w:rFonts w:ascii="Times New Roman" w:hAnsi="Times New Roman" w:cs="Times New Roman"/>
              </w:rPr>
            </w:pPr>
            <w:r>
              <w:rPr>
                <w:rFonts w:cstheme="minorHAnsi"/>
              </w:rPr>
              <w:t>iii) describe the importance for humans of exercise, eating the right amounts of different types of food, and hygiene</w:t>
            </w:r>
          </w:p>
        </w:tc>
      </w:tr>
      <w:tr w:rsidR="007C71EA" w14:paraId="61CD08F3" w14:textId="77777777" w:rsidTr="00282ED3">
        <w:trPr>
          <w:cantSplit/>
          <w:trHeight w:val="547"/>
        </w:trPr>
        <w:tc>
          <w:tcPr>
            <w:tcW w:w="846" w:type="dxa"/>
            <w:vMerge/>
            <w:textDirection w:val="btLr"/>
          </w:tcPr>
          <w:p w14:paraId="550F3182" w14:textId="77777777" w:rsidR="007C71EA" w:rsidRPr="0024167C" w:rsidRDefault="007C71EA" w:rsidP="00DE7DC7">
            <w:pPr>
              <w:ind w:left="113" w:right="113"/>
              <w:rPr>
                <w:b/>
                <w:bCs/>
              </w:rPr>
            </w:pPr>
          </w:p>
        </w:tc>
        <w:tc>
          <w:tcPr>
            <w:tcW w:w="4805" w:type="dxa"/>
            <w:gridSpan w:val="2"/>
            <w:tcBorders>
              <w:right w:val="single" w:sz="18" w:space="0" w:color="auto"/>
            </w:tcBorders>
            <w:shd w:val="clear" w:color="auto" w:fill="FFF2CC" w:themeFill="accent4" w:themeFillTint="33"/>
          </w:tcPr>
          <w:p w14:paraId="45937672" w14:textId="77777777" w:rsidR="00F6087F" w:rsidRDefault="00F6087F" w:rsidP="00F6087F">
            <w:pPr>
              <w:rPr>
                <w:rFonts w:cstheme="minorHAnsi"/>
                <w:b/>
              </w:rPr>
            </w:pPr>
            <w:r w:rsidRPr="00CB05A8">
              <w:rPr>
                <w:rFonts w:cstheme="minorHAnsi"/>
                <w:b/>
              </w:rPr>
              <w:t>Working Scientifically</w:t>
            </w:r>
            <w:r>
              <w:rPr>
                <w:rFonts w:cstheme="minorHAnsi"/>
                <w:b/>
              </w:rPr>
              <w:t xml:space="preserve"> (KS1 WS)</w:t>
            </w:r>
          </w:p>
          <w:p w14:paraId="4533D592" w14:textId="77777777" w:rsidR="00F6087F" w:rsidRDefault="00F6087F" w:rsidP="00F6087F">
            <w:pPr>
              <w:rPr>
                <w:rFonts w:cstheme="minorHAnsi"/>
              </w:rPr>
            </w:pPr>
            <w:proofErr w:type="spellStart"/>
            <w:r w:rsidRPr="003550F7">
              <w:rPr>
                <w:rFonts w:cstheme="minorHAnsi"/>
              </w:rPr>
              <w:t>i</w:t>
            </w:r>
            <w:proofErr w:type="spellEnd"/>
            <w:r w:rsidRPr="003550F7">
              <w:rPr>
                <w:rFonts w:cstheme="minorHAnsi"/>
              </w:rPr>
              <w:t xml:space="preserve">) </w:t>
            </w:r>
            <w:r>
              <w:rPr>
                <w:rFonts w:cstheme="minorHAnsi"/>
              </w:rPr>
              <w:t xml:space="preserve">  </w:t>
            </w:r>
            <w:r w:rsidRPr="003550F7">
              <w:rPr>
                <w:rFonts w:cstheme="minorHAnsi"/>
              </w:rPr>
              <w:t>asking</w:t>
            </w:r>
            <w:r w:rsidRPr="00CB05A8">
              <w:rPr>
                <w:rFonts w:cstheme="minorHAnsi"/>
              </w:rPr>
              <w:t xml:space="preserve"> simple questions and recognising that they can be answered in different ways</w:t>
            </w:r>
          </w:p>
          <w:p w14:paraId="709519ED" w14:textId="77777777" w:rsidR="00F6087F" w:rsidRDefault="00F6087F" w:rsidP="00F6087F">
            <w:pPr>
              <w:rPr>
                <w:rFonts w:cstheme="minorHAnsi"/>
              </w:rPr>
            </w:pPr>
            <w:r>
              <w:rPr>
                <w:rFonts w:cstheme="minorHAnsi"/>
              </w:rPr>
              <w:t xml:space="preserve">ii)  </w:t>
            </w:r>
            <w:r w:rsidRPr="00CB05A8">
              <w:rPr>
                <w:rFonts w:cstheme="minorHAnsi"/>
              </w:rPr>
              <w:t>observing closely, using simple equipment</w:t>
            </w:r>
          </w:p>
          <w:p w14:paraId="23109BC6" w14:textId="77777777" w:rsidR="00F6087F" w:rsidRDefault="00F6087F" w:rsidP="00F6087F">
            <w:pPr>
              <w:rPr>
                <w:rFonts w:cstheme="minorHAnsi"/>
              </w:rPr>
            </w:pPr>
            <w:r>
              <w:rPr>
                <w:rFonts w:cstheme="minorHAnsi"/>
              </w:rPr>
              <w:t xml:space="preserve">iii) </w:t>
            </w:r>
            <w:r w:rsidRPr="00CB05A8">
              <w:rPr>
                <w:rFonts w:cstheme="minorHAnsi"/>
              </w:rPr>
              <w:t>performing simple tests</w:t>
            </w:r>
          </w:p>
          <w:p w14:paraId="4F34CC60" w14:textId="77777777" w:rsidR="00F6087F" w:rsidRDefault="00F6087F" w:rsidP="00F6087F">
            <w:pPr>
              <w:rPr>
                <w:rFonts w:cstheme="minorHAnsi"/>
              </w:rPr>
            </w:pPr>
            <w:r>
              <w:rPr>
                <w:rFonts w:cstheme="minorHAnsi"/>
              </w:rPr>
              <w:t xml:space="preserve">iv) </w:t>
            </w:r>
            <w:r w:rsidRPr="00CB05A8">
              <w:rPr>
                <w:rFonts w:cstheme="minorHAnsi"/>
              </w:rPr>
              <w:t>identifying and classifying</w:t>
            </w:r>
          </w:p>
          <w:p w14:paraId="379169B9" w14:textId="77777777" w:rsidR="00F6087F" w:rsidRDefault="00F6087F" w:rsidP="00F6087F">
            <w:pPr>
              <w:rPr>
                <w:rFonts w:cstheme="minorHAnsi"/>
              </w:rPr>
            </w:pPr>
            <w:r>
              <w:rPr>
                <w:rFonts w:cstheme="minorHAnsi"/>
              </w:rPr>
              <w:t xml:space="preserve">v)  </w:t>
            </w:r>
            <w:r w:rsidRPr="00CB05A8">
              <w:rPr>
                <w:rFonts w:cstheme="minorHAnsi"/>
              </w:rPr>
              <w:t>using their observations and ideas to suggest answers to questions</w:t>
            </w:r>
          </w:p>
          <w:p w14:paraId="42EB1B66" w14:textId="6091B8CB" w:rsidR="007C71EA" w:rsidRDefault="00F6087F" w:rsidP="00F6087F">
            <w:r w:rsidRPr="007A5A06">
              <w:rPr>
                <w:rFonts w:cstheme="minorHAnsi"/>
              </w:rPr>
              <w:t>vi) gathering and recording data to help in answering questions</w:t>
            </w:r>
          </w:p>
        </w:tc>
        <w:tc>
          <w:tcPr>
            <w:tcW w:w="4805" w:type="dxa"/>
            <w:tcBorders>
              <w:left w:val="single" w:sz="18" w:space="0" w:color="auto"/>
            </w:tcBorders>
            <w:shd w:val="clear" w:color="auto" w:fill="FFF2CC" w:themeFill="accent4" w:themeFillTint="33"/>
          </w:tcPr>
          <w:p w14:paraId="1E9E7955" w14:textId="77777777" w:rsidR="00672386" w:rsidRDefault="00672386" w:rsidP="00672386">
            <w:pPr>
              <w:rPr>
                <w:rFonts w:cstheme="minorHAnsi"/>
                <w:b/>
              </w:rPr>
            </w:pPr>
            <w:r>
              <w:rPr>
                <w:rFonts w:cstheme="minorHAnsi"/>
                <w:b/>
              </w:rPr>
              <w:t>Working Scientifically (KS1 WS)</w:t>
            </w:r>
          </w:p>
          <w:p w14:paraId="40A17337" w14:textId="77777777" w:rsidR="00672386" w:rsidRDefault="00672386" w:rsidP="00672386">
            <w:pPr>
              <w:rPr>
                <w:rFonts w:cstheme="minorHAnsi"/>
              </w:rPr>
            </w:pPr>
            <w:proofErr w:type="spellStart"/>
            <w:r>
              <w:rPr>
                <w:rFonts w:cstheme="minorHAnsi"/>
              </w:rPr>
              <w:t>i</w:t>
            </w:r>
            <w:proofErr w:type="spellEnd"/>
            <w:r>
              <w:rPr>
                <w:rFonts w:cstheme="minorHAnsi"/>
              </w:rPr>
              <w:t>) asking simple questions and recognising that they can be answered in different ways</w:t>
            </w:r>
          </w:p>
          <w:p w14:paraId="0CCDEDCF" w14:textId="77777777" w:rsidR="00672386" w:rsidRDefault="00672386" w:rsidP="00672386">
            <w:pPr>
              <w:rPr>
                <w:rFonts w:cstheme="minorHAnsi"/>
              </w:rPr>
            </w:pPr>
            <w:r>
              <w:rPr>
                <w:rFonts w:cstheme="minorHAnsi"/>
              </w:rPr>
              <w:t>ii) observing closely, using simple equipment</w:t>
            </w:r>
          </w:p>
          <w:p w14:paraId="5328D618" w14:textId="77777777" w:rsidR="00672386" w:rsidRDefault="00672386" w:rsidP="00672386">
            <w:pPr>
              <w:rPr>
                <w:rFonts w:cstheme="minorHAnsi"/>
              </w:rPr>
            </w:pPr>
            <w:r>
              <w:rPr>
                <w:rFonts w:cstheme="minorHAnsi"/>
              </w:rPr>
              <w:t>iii) performing simple tests</w:t>
            </w:r>
          </w:p>
          <w:p w14:paraId="60AA43E3" w14:textId="77777777" w:rsidR="00672386" w:rsidRDefault="00672386" w:rsidP="00672386">
            <w:pPr>
              <w:rPr>
                <w:rFonts w:cstheme="minorHAnsi"/>
              </w:rPr>
            </w:pPr>
            <w:r>
              <w:rPr>
                <w:rFonts w:cstheme="minorHAnsi"/>
              </w:rPr>
              <w:t>iv) identifying and classifying</w:t>
            </w:r>
          </w:p>
          <w:p w14:paraId="7EFB4E40" w14:textId="77777777" w:rsidR="00672386" w:rsidRDefault="00672386" w:rsidP="00672386">
            <w:pPr>
              <w:rPr>
                <w:rFonts w:cstheme="minorHAnsi"/>
              </w:rPr>
            </w:pPr>
            <w:r>
              <w:rPr>
                <w:rFonts w:cstheme="minorHAnsi"/>
              </w:rPr>
              <w:t>v) using their observations and ideas to suggest answers to questions</w:t>
            </w:r>
          </w:p>
          <w:p w14:paraId="5086E35B" w14:textId="09F5F7F2" w:rsidR="007C71EA" w:rsidRDefault="00672386" w:rsidP="00672386">
            <w:r>
              <w:rPr>
                <w:rFonts w:cstheme="minorHAnsi"/>
              </w:rPr>
              <w:t>vi) gathering and recording data to help in answering questions</w:t>
            </w:r>
          </w:p>
        </w:tc>
      </w:tr>
      <w:tr w:rsidR="007C71EA" w14:paraId="17E4DBE5" w14:textId="77777777" w:rsidTr="002B088D">
        <w:trPr>
          <w:cantSplit/>
          <w:trHeight w:val="908"/>
        </w:trPr>
        <w:tc>
          <w:tcPr>
            <w:tcW w:w="846" w:type="dxa"/>
            <w:vMerge w:val="restart"/>
            <w:tcBorders>
              <w:top w:val="single" w:sz="18" w:space="0" w:color="auto"/>
            </w:tcBorders>
            <w:textDirection w:val="btLr"/>
          </w:tcPr>
          <w:p w14:paraId="34A4BAD0" w14:textId="67FB1D59" w:rsidR="007C71EA" w:rsidRPr="0024167C" w:rsidRDefault="007C71EA" w:rsidP="00F633CB">
            <w:pPr>
              <w:ind w:left="113" w:right="113"/>
              <w:jc w:val="center"/>
              <w:rPr>
                <w:b/>
                <w:bCs/>
              </w:rPr>
            </w:pPr>
            <w:r w:rsidRPr="0024167C">
              <w:rPr>
                <w:b/>
                <w:bCs/>
              </w:rPr>
              <w:t>Term 2</w:t>
            </w:r>
          </w:p>
        </w:tc>
        <w:tc>
          <w:tcPr>
            <w:tcW w:w="4805" w:type="dxa"/>
            <w:gridSpan w:val="2"/>
            <w:tcBorders>
              <w:top w:val="single" w:sz="18" w:space="0" w:color="auto"/>
              <w:right w:val="single" w:sz="18" w:space="0" w:color="auto"/>
            </w:tcBorders>
            <w:shd w:val="clear" w:color="auto" w:fill="D9E2F3" w:themeFill="accent1" w:themeFillTint="33"/>
          </w:tcPr>
          <w:p w14:paraId="249AF2AA" w14:textId="77777777" w:rsidR="00A85EA0" w:rsidRPr="0044231D" w:rsidRDefault="00A85EA0" w:rsidP="00A85EA0">
            <w:pPr>
              <w:pStyle w:val="ListParagraph"/>
              <w:spacing w:line="276" w:lineRule="auto"/>
              <w:ind w:left="0"/>
              <w:rPr>
                <w:rFonts w:asciiTheme="minorHAnsi" w:hAnsiTheme="minorHAnsi" w:cstheme="minorHAnsi"/>
                <w:b/>
                <w:sz w:val="20"/>
                <w:szCs w:val="20"/>
              </w:rPr>
            </w:pPr>
            <w:r w:rsidRPr="0044231D">
              <w:rPr>
                <w:rFonts w:asciiTheme="minorHAnsi" w:hAnsiTheme="minorHAnsi" w:cstheme="minorHAnsi"/>
                <w:b/>
                <w:sz w:val="20"/>
                <w:szCs w:val="20"/>
              </w:rPr>
              <w:t>Animals, including humans (1AH)</w:t>
            </w:r>
          </w:p>
          <w:p w14:paraId="675C38B9" w14:textId="77777777" w:rsidR="00A85EA0" w:rsidRDefault="00A85EA0" w:rsidP="00A85EA0">
            <w:pPr>
              <w:rPr>
                <w:rFonts w:cstheme="minorHAnsi"/>
              </w:rPr>
            </w:pPr>
            <w:proofErr w:type="spellStart"/>
            <w:r w:rsidRPr="00824982">
              <w:rPr>
                <w:rFonts w:cstheme="minorHAnsi"/>
              </w:rPr>
              <w:t>i</w:t>
            </w:r>
            <w:proofErr w:type="spellEnd"/>
            <w:r w:rsidRPr="00824982">
              <w:rPr>
                <w:rFonts w:cstheme="minorHAnsi"/>
              </w:rPr>
              <w:t>) identify and name a variety of common animals including fish, amphibia</w:t>
            </w:r>
            <w:r>
              <w:rPr>
                <w:rFonts w:cstheme="minorHAnsi"/>
              </w:rPr>
              <w:t xml:space="preserve">ns, reptiles, </w:t>
            </w:r>
            <w:proofErr w:type="gramStart"/>
            <w:r>
              <w:rPr>
                <w:rFonts w:cstheme="minorHAnsi"/>
              </w:rPr>
              <w:t>birds</w:t>
            </w:r>
            <w:proofErr w:type="gramEnd"/>
            <w:r>
              <w:rPr>
                <w:rFonts w:cstheme="minorHAnsi"/>
              </w:rPr>
              <w:t xml:space="preserve"> and mammals</w:t>
            </w:r>
          </w:p>
          <w:p w14:paraId="57F910A9" w14:textId="77777777" w:rsidR="00A85EA0" w:rsidRPr="00824982" w:rsidRDefault="00A85EA0" w:rsidP="00A85EA0">
            <w:pPr>
              <w:rPr>
                <w:rFonts w:cstheme="minorHAnsi"/>
              </w:rPr>
            </w:pPr>
            <w:r>
              <w:rPr>
                <w:rFonts w:cstheme="minorHAnsi"/>
              </w:rPr>
              <w:t xml:space="preserve">ii) identify and name a variety of common animals that are carnivores, </w:t>
            </w:r>
            <w:proofErr w:type="gramStart"/>
            <w:r>
              <w:rPr>
                <w:rFonts w:cstheme="minorHAnsi"/>
              </w:rPr>
              <w:t>herbivores</w:t>
            </w:r>
            <w:proofErr w:type="gramEnd"/>
            <w:r>
              <w:rPr>
                <w:rFonts w:cstheme="minorHAnsi"/>
              </w:rPr>
              <w:t xml:space="preserve"> and omnivores</w:t>
            </w:r>
          </w:p>
          <w:p w14:paraId="0900FC1D" w14:textId="77777777" w:rsidR="00A85EA0" w:rsidRPr="00824982" w:rsidRDefault="00A85EA0" w:rsidP="00A85EA0">
            <w:pPr>
              <w:rPr>
                <w:rFonts w:cstheme="minorHAnsi"/>
              </w:rPr>
            </w:pPr>
            <w:r w:rsidRPr="00824982">
              <w:rPr>
                <w:rFonts w:cstheme="minorHAnsi"/>
              </w:rPr>
              <w:t>iii) describe and compare the structure of a variety of common animals (fish, amphibian</w:t>
            </w:r>
            <w:r>
              <w:rPr>
                <w:rFonts w:cstheme="minorHAnsi"/>
              </w:rPr>
              <w:t xml:space="preserve">s, reptiles, </w:t>
            </w:r>
            <w:proofErr w:type="gramStart"/>
            <w:r>
              <w:rPr>
                <w:rFonts w:cstheme="minorHAnsi"/>
              </w:rPr>
              <w:t>birds</w:t>
            </w:r>
            <w:proofErr w:type="gramEnd"/>
            <w:r>
              <w:rPr>
                <w:rFonts w:cstheme="minorHAnsi"/>
              </w:rPr>
              <w:t xml:space="preserve"> and mammals, </w:t>
            </w:r>
            <w:r w:rsidRPr="00824982">
              <w:rPr>
                <w:rFonts w:cstheme="minorHAnsi"/>
              </w:rPr>
              <w:t>including pets)</w:t>
            </w:r>
          </w:p>
          <w:p w14:paraId="2E9F8160" w14:textId="1F2735DE" w:rsidR="007C71EA" w:rsidRDefault="007C71EA" w:rsidP="00F633CB"/>
        </w:tc>
        <w:tc>
          <w:tcPr>
            <w:tcW w:w="4805" w:type="dxa"/>
            <w:tcBorders>
              <w:top w:val="single" w:sz="18" w:space="0" w:color="auto"/>
              <w:left w:val="single" w:sz="18" w:space="0" w:color="auto"/>
            </w:tcBorders>
            <w:shd w:val="clear" w:color="auto" w:fill="D9E2F3" w:themeFill="accent1" w:themeFillTint="33"/>
          </w:tcPr>
          <w:p w14:paraId="52476267" w14:textId="77777777" w:rsidR="002B5B67" w:rsidRDefault="002B5B67" w:rsidP="002B5B67">
            <w:pPr>
              <w:rPr>
                <w:rFonts w:cstheme="minorHAnsi"/>
                <w:b/>
              </w:rPr>
            </w:pPr>
            <w:r>
              <w:rPr>
                <w:rFonts w:cstheme="minorHAnsi"/>
                <w:b/>
              </w:rPr>
              <w:t>Living things and their habitats (2LvH)</w:t>
            </w:r>
          </w:p>
          <w:p w14:paraId="1796E129" w14:textId="77777777" w:rsidR="002B5B67" w:rsidRDefault="002B5B67" w:rsidP="002B5B67">
            <w:pPr>
              <w:rPr>
                <w:rFonts w:cstheme="minorHAnsi"/>
              </w:rPr>
            </w:pPr>
            <w:proofErr w:type="spellStart"/>
            <w:r>
              <w:rPr>
                <w:rFonts w:cstheme="minorHAnsi"/>
              </w:rPr>
              <w:t>i</w:t>
            </w:r>
            <w:proofErr w:type="spellEnd"/>
            <w:r>
              <w:rPr>
                <w:rFonts w:cstheme="minorHAnsi"/>
              </w:rPr>
              <w:t>) explore and compare the differences between things that are living, dead, and things that have never been alive</w:t>
            </w:r>
          </w:p>
          <w:p w14:paraId="3833021D" w14:textId="7C3BDD43" w:rsidR="007C71EA" w:rsidRPr="002B5B67" w:rsidRDefault="002B5B67" w:rsidP="002B5B67">
            <w:pPr>
              <w:spacing w:after="160" w:line="259" w:lineRule="auto"/>
              <w:rPr>
                <w:rFonts w:cstheme="minorHAnsi"/>
              </w:rPr>
            </w:pPr>
            <w:r>
              <w:rPr>
                <w:rFonts w:cstheme="minorHAnsi"/>
              </w:rPr>
              <w:t>ii) identify that most living things live in habitats to which they are suited and describe how different habitats provide for the basic needs of different kinds of animals and plants, and how they depend on each othe</w:t>
            </w:r>
            <w:r>
              <w:rPr>
                <w:rFonts w:cstheme="minorHAnsi"/>
              </w:rPr>
              <w:t>r</w:t>
            </w:r>
          </w:p>
        </w:tc>
      </w:tr>
      <w:tr w:rsidR="007C71EA" w14:paraId="398C7AC1" w14:textId="77777777" w:rsidTr="001F5B69">
        <w:trPr>
          <w:cantSplit/>
          <w:trHeight w:val="578"/>
        </w:trPr>
        <w:tc>
          <w:tcPr>
            <w:tcW w:w="846" w:type="dxa"/>
            <w:vMerge/>
            <w:textDirection w:val="btLr"/>
          </w:tcPr>
          <w:p w14:paraId="234B0481" w14:textId="77777777" w:rsidR="007C71EA" w:rsidRPr="0024167C" w:rsidRDefault="007C71EA" w:rsidP="00F633CB">
            <w:pPr>
              <w:ind w:left="113" w:right="113"/>
              <w:rPr>
                <w:b/>
                <w:bCs/>
              </w:rPr>
            </w:pPr>
          </w:p>
        </w:tc>
        <w:tc>
          <w:tcPr>
            <w:tcW w:w="4805" w:type="dxa"/>
            <w:gridSpan w:val="2"/>
            <w:tcBorders>
              <w:right w:val="single" w:sz="18" w:space="0" w:color="auto"/>
            </w:tcBorders>
            <w:shd w:val="clear" w:color="auto" w:fill="FFF2CC" w:themeFill="accent4" w:themeFillTint="33"/>
          </w:tcPr>
          <w:p w14:paraId="50DB97E1" w14:textId="77777777" w:rsidR="00085A52" w:rsidRPr="0044231D" w:rsidRDefault="00085A52" w:rsidP="00085A52">
            <w:pPr>
              <w:rPr>
                <w:rFonts w:cstheme="minorHAnsi"/>
                <w:b/>
              </w:rPr>
            </w:pPr>
            <w:r w:rsidRPr="0044231D">
              <w:rPr>
                <w:rFonts w:cstheme="minorHAnsi"/>
                <w:b/>
              </w:rPr>
              <w:t>Working Scientifically (KS1 WS)</w:t>
            </w:r>
          </w:p>
          <w:p w14:paraId="135E623E" w14:textId="77777777" w:rsidR="00085A52" w:rsidRPr="0044231D" w:rsidRDefault="00085A52" w:rsidP="00085A52">
            <w:pPr>
              <w:rPr>
                <w:rFonts w:cstheme="minorHAnsi"/>
              </w:rPr>
            </w:pPr>
            <w:proofErr w:type="spellStart"/>
            <w:r>
              <w:rPr>
                <w:rFonts w:cstheme="minorHAnsi"/>
              </w:rPr>
              <w:t>i</w:t>
            </w:r>
            <w:proofErr w:type="spellEnd"/>
            <w:r>
              <w:rPr>
                <w:rFonts w:cstheme="minorHAnsi"/>
              </w:rPr>
              <w:t>)</w:t>
            </w:r>
            <w:r w:rsidRPr="0044231D">
              <w:rPr>
                <w:rFonts w:cstheme="minorHAnsi"/>
              </w:rPr>
              <w:t xml:space="preserve"> asking simple questions and recognising that they ca</w:t>
            </w:r>
            <w:r>
              <w:rPr>
                <w:rFonts w:cstheme="minorHAnsi"/>
              </w:rPr>
              <w:t>n be answered in different ways</w:t>
            </w:r>
          </w:p>
          <w:p w14:paraId="26EB8D49" w14:textId="77777777" w:rsidR="00085A52" w:rsidRPr="0044231D" w:rsidRDefault="00085A52" w:rsidP="00085A52">
            <w:pPr>
              <w:rPr>
                <w:rFonts w:cstheme="minorHAnsi"/>
              </w:rPr>
            </w:pPr>
            <w:r>
              <w:rPr>
                <w:rFonts w:cstheme="minorHAnsi"/>
              </w:rPr>
              <w:t>ii)</w:t>
            </w:r>
            <w:r w:rsidRPr="0044231D">
              <w:rPr>
                <w:rFonts w:cstheme="minorHAnsi"/>
              </w:rPr>
              <w:t xml:space="preserve"> observing </w:t>
            </w:r>
            <w:r>
              <w:rPr>
                <w:rFonts w:cstheme="minorHAnsi"/>
              </w:rPr>
              <w:t>closely, using simple equipment</w:t>
            </w:r>
          </w:p>
          <w:p w14:paraId="3597FC2B" w14:textId="77777777" w:rsidR="00085A52" w:rsidRPr="0044231D" w:rsidRDefault="00085A52" w:rsidP="00085A52">
            <w:pPr>
              <w:rPr>
                <w:rFonts w:cstheme="minorHAnsi"/>
              </w:rPr>
            </w:pPr>
            <w:r>
              <w:rPr>
                <w:rFonts w:cstheme="minorHAnsi"/>
              </w:rPr>
              <w:t>iii) performing simple tests</w:t>
            </w:r>
          </w:p>
          <w:p w14:paraId="22B1BE83" w14:textId="77777777" w:rsidR="00085A52" w:rsidRPr="0044231D" w:rsidRDefault="00085A52" w:rsidP="00085A52">
            <w:pPr>
              <w:rPr>
                <w:rFonts w:cstheme="minorHAnsi"/>
              </w:rPr>
            </w:pPr>
            <w:r>
              <w:rPr>
                <w:rFonts w:cstheme="minorHAnsi"/>
              </w:rPr>
              <w:t>iv) identifying and classifying</w:t>
            </w:r>
          </w:p>
          <w:p w14:paraId="17E6669B" w14:textId="77777777" w:rsidR="00085A52" w:rsidRDefault="00085A52" w:rsidP="00085A52">
            <w:pPr>
              <w:rPr>
                <w:rFonts w:cstheme="minorHAnsi"/>
              </w:rPr>
            </w:pPr>
            <w:r>
              <w:rPr>
                <w:rFonts w:cstheme="minorHAnsi"/>
              </w:rPr>
              <w:t xml:space="preserve">v) </w:t>
            </w:r>
            <w:r w:rsidRPr="0044231D">
              <w:rPr>
                <w:rFonts w:cstheme="minorHAnsi"/>
              </w:rPr>
              <w:t xml:space="preserve">using their observations and ideas </w:t>
            </w:r>
            <w:r>
              <w:rPr>
                <w:rFonts w:cstheme="minorHAnsi"/>
              </w:rPr>
              <w:t>to suggest answers to questions</w:t>
            </w:r>
          </w:p>
          <w:p w14:paraId="0FF88B07" w14:textId="7CFB18EE" w:rsidR="007C71EA" w:rsidRDefault="00085A52" w:rsidP="00085A52">
            <w:r w:rsidRPr="007D1A12">
              <w:rPr>
                <w:rFonts w:cstheme="minorHAnsi"/>
              </w:rPr>
              <w:t>vi) gathering and recording data to help in answering questions</w:t>
            </w:r>
          </w:p>
        </w:tc>
        <w:tc>
          <w:tcPr>
            <w:tcW w:w="4805" w:type="dxa"/>
            <w:tcBorders>
              <w:left w:val="single" w:sz="18" w:space="0" w:color="auto"/>
            </w:tcBorders>
            <w:shd w:val="clear" w:color="auto" w:fill="FFF2CC" w:themeFill="accent4" w:themeFillTint="33"/>
          </w:tcPr>
          <w:p w14:paraId="6530230C" w14:textId="77777777" w:rsidR="00A64E66" w:rsidRDefault="00A64E66" w:rsidP="00A64E66">
            <w:pPr>
              <w:rPr>
                <w:rFonts w:cstheme="minorHAnsi"/>
                <w:b/>
              </w:rPr>
            </w:pPr>
            <w:r>
              <w:rPr>
                <w:rFonts w:cstheme="minorHAnsi"/>
                <w:b/>
              </w:rPr>
              <w:t>Working Scientifically (KS1 WS)</w:t>
            </w:r>
          </w:p>
          <w:p w14:paraId="02BD758E" w14:textId="77777777" w:rsidR="00A64E66" w:rsidRDefault="00A64E66" w:rsidP="00A64E66">
            <w:pPr>
              <w:rPr>
                <w:rFonts w:cstheme="minorHAnsi"/>
              </w:rPr>
            </w:pPr>
            <w:proofErr w:type="spellStart"/>
            <w:r>
              <w:rPr>
                <w:rFonts w:cstheme="minorHAnsi"/>
              </w:rPr>
              <w:t>i</w:t>
            </w:r>
            <w:proofErr w:type="spellEnd"/>
            <w:r>
              <w:rPr>
                <w:rFonts w:cstheme="minorHAnsi"/>
              </w:rPr>
              <w:t>)   asking simple questions and recognising that they can be answered in different ways</w:t>
            </w:r>
          </w:p>
          <w:p w14:paraId="3953752B" w14:textId="77777777" w:rsidR="00A64E66" w:rsidRDefault="00A64E66" w:rsidP="00A64E66">
            <w:pPr>
              <w:rPr>
                <w:rFonts w:cstheme="minorHAnsi"/>
              </w:rPr>
            </w:pPr>
            <w:r>
              <w:rPr>
                <w:rFonts w:cstheme="minorHAnsi"/>
              </w:rPr>
              <w:t>ii)  observing closely, using simple equipment</w:t>
            </w:r>
          </w:p>
          <w:p w14:paraId="51C2CF62" w14:textId="77777777" w:rsidR="00A64E66" w:rsidRDefault="00A64E66" w:rsidP="00A64E66">
            <w:pPr>
              <w:rPr>
                <w:rFonts w:cstheme="minorHAnsi"/>
              </w:rPr>
            </w:pPr>
            <w:r>
              <w:rPr>
                <w:rFonts w:cstheme="minorHAnsi"/>
              </w:rPr>
              <w:t>iii) performing simple tests</w:t>
            </w:r>
          </w:p>
          <w:p w14:paraId="399ACE80" w14:textId="77777777" w:rsidR="00A64E66" w:rsidRDefault="00A64E66" w:rsidP="00A64E66">
            <w:pPr>
              <w:rPr>
                <w:rFonts w:cstheme="minorHAnsi"/>
              </w:rPr>
            </w:pPr>
            <w:r>
              <w:rPr>
                <w:rFonts w:cstheme="minorHAnsi"/>
              </w:rPr>
              <w:t>iv) identifying and classifying</w:t>
            </w:r>
          </w:p>
          <w:p w14:paraId="02F0CD8F" w14:textId="77777777" w:rsidR="00A64E66" w:rsidRDefault="00A64E66" w:rsidP="00A64E66">
            <w:pPr>
              <w:rPr>
                <w:rFonts w:cstheme="minorHAnsi"/>
              </w:rPr>
            </w:pPr>
            <w:r>
              <w:rPr>
                <w:rFonts w:cstheme="minorHAnsi"/>
              </w:rPr>
              <w:t>v)  using their observations and ideas to suggest answers to questions</w:t>
            </w:r>
          </w:p>
          <w:tbl>
            <w:tblPr>
              <w:tblpPr w:leftFromText="180" w:rightFromText="180" w:vertAnchor="text" w:horzAnchor="page" w:tblpX="8221" w:tblpY="-342"/>
              <w:tblOverlap w:val="never"/>
              <w:tblW w:w="0" w:type="auto"/>
              <w:tblLook w:val="04A0" w:firstRow="1" w:lastRow="0" w:firstColumn="1" w:lastColumn="0" w:noHBand="0" w:noVBand="1"/>
            </w:tblPr>
            <w:tblGrid>
              <w:gridCol w:w="222"/>
            </w:tblGrid>
            <w:tr w:rsidR="00A64E66" w14:paraId="1165B2AE" w14:textId="77777777" w:rsidTr="00A64E66">
              <w:trPr>
                <w:trHeight w:val="981"/>
              </w:trPr>
              <w:tc>
                <w:tcPr>
                  <w:tcW w:w="0" w:type="auto"/>
                  <w:tcBorders>
                    <w:top w:val="nil"/>
                    <w:left w:val="nil"/>
                    <w:bottom w:val="nil"/>
                    <w:right w:val="nil"/>
                  </w:tcBorders>
                </w:tcPr>
                <w:p w14:paraId="6B0A9E3E" w14:textId="77777777" w:rsidR="00A64E66" w:rsidRDefault="00A64E66" w:rsidP="00A64E66">
                  <w:pPr>
                    <w:pStyle w:val="Default"/>
                    <w:ind w:left="720"/>
                    <w:rPr>
                      <w:color w:val="auto"/>
                    </w:rPr>
                  </w:pPr>
                </w:p>
              </w:tc>
            </w:tr>
          </w:tbl>
          <w:p w14:paraId="4CFA4DEE" w14:textId="058474E3" w:rsidR="007C71EA" w:rsidRDefault="00A64E66" w:rsidP="00F633CB">
            <w:r>
              <w:rPr>
                <w:rFonts w:cstheme="minorHAnsi"/>
              </w:rPr>
              <w:t>vi) gathering and recording data to help in answering questions</w:t>
            </w:r>
          </w:p>
        </w:tc>
      </w:tr>
      <w:tr w:rsidR="007C71EA" w14:paraId="23EAC5B3" w14:textId="77777777" w:rsidTr="00DC1128">
        <w:trPr>
          <w:cantSplit/>
          <w:trHeight w:val="861"/>
        </w:trPr>
        <w:tc>
          <w:tcPr>
            <w:tcW w:w="846" w:type="dxa"/>
            <w:vMerge w:val="restart"/>
            <w:tcBorders>
              <w:top w:val="single" w:sz="18" w:space="0" w:color="auto"/>
            </w:tcBorders>
            <w:textDirection w:val="btLr"/>
          </w:tcPr>
          <w:p w14:paraId="729FE2EE" w14:textId="15CB9565" w:rsidR="007C71EA" w:rsidRPr="0024167C" w:rsidRDefault="007C71EA" w:rsidP="00F633CB">
            <w:pPr>
              <w:ind w:left="113" w:right="113"/>
              <w:jc w:val="center"/>
              <w:rPr>
                <w:b/>
                <w:bCs/>
              </w:rPr>
            </w:pPr>
            <w:r w:rsidRPr="0024167C">
              <w:rPr>
                <w:b/>
                <w:bCs/>
              </w:rPr>
              <w:t>Term 3</w:t>
            </w:r>
          </w:p>
        </w:tc>
        <w:tc>
          <w:tcPr>
            <w:tcW w:w="4805" w:type="dxa"/>
            <w:gridSpan w:val="2"/>
            <w:tcBorders>
              <w:top w:val="single" w:sz="18" w:space="0" w:color="auto"/>
              <w:right w:val="single" w:sz="18" w:space="0" w:color="auto"/>
            </w:tcBorders>
            <w:shd w:val="clear" w:color="auto" w:fill="D9E2F3" w:themeFill="accent1" w:themeFillTint="33"/>
          </w:tcPr>
          <w:p w14:paraId="573F339D" w14:textId="77777777" w:rsidR="00A26996" w:rsidRPr="006B3EAB" w:rsidRDefault="00A26996" w:rsidP="00A26996">
            <w:pPr>
              <w:rPr>
                <w:rFonts w:cstheme="minorHAnsi"/>
                <w:b/>
              </w:rPr>
            </w:pPr>
            <w:r>
              <w:rPr>
                <w:rFonts w:cstheme="minorHAnsi"/>
                <w:b/>
              </w:rPr>
              <w:t xml:space="preserve">Everyday materials </w:t>
            </w:r>
            <w:r w:rsidRPr="006B3EAB">
              <w:rPr>
                <w:rFonts w:cstheme="minorHAnsi"/>
                <w:b/>
              </w:rPr>
              <w:t>(1EM)</w:t>
            </w:r>
          </w:p>
          <w:p w14:paraId="2EAC0326" w14:textId="77777777" w:rsidR="00A26996" w:rsidRPr="00D07B60" w:rsidRDefault="00A26996" w:rsidP="00A26996">
            <w:pPr>
              <w:rPr>
                <w:rFonts w:cstheme="minorHAnsi"/>
                <w:b/>
              </w:rPr>
            </w:pPr>
            <w:proofErr w:type="spellStart"/>
            <w:r>
              <w:rPr>
                <w:rFonts w:cstheme="minorHAnsi"/>
              </w:rPr>
              <w:t>i</w:t>
            </w:r>
            <w:proofErr w:type="spellEnd"/>
            <w:r>
              <w:rPr>
                <w:rFonts w:cstheme="minorHAnsi"/>
              </w:rPr>
              <w:t xml:space="preserve">) </w:t>
            </w:r>
            <w:r w:rsidRPr="00D07B60">
              <w:rPr>
                <w:rFonts w:cstheme="minorHAnsi"/>
              </w:rPr>
              <w:t>distinguish between an object and the material from which it is made</w:t>
            </w:r>
          </w:p>
          <w:p w14:paraId="18019EFA" w14:textId="77777777" w:rsidR="00A26996" w:rsidRPr="00D07B60" w:rsidRDefault="00A26996" w:rsidP="00A26996">
            <w:pPr>
              <w:rPr>
                <w:rFonts w:cstheme="minorHAnsi"/>
                <w:b/>
              </w:rPr>
            </w:pPr>
            <w:r>
              <w:rPr>
                <w:rFonts w:cstheme="minorHAnsi"/>
              </w:rPr>
              <w:t xml:space="preserve">ii) </w:t>
            </w:r>
            <w:r w:rsidRPr="00D07B60">
              <w:rPr>
                <w:rFonts w:cstheme="minorHAnsi"/>
              </w:rPr>
              <w:t>identify and name a variety of everyday materials, including wood, plastic, glass, metal, water, and rock</w:t>
            </w:r>
          </w:p>
          <w:p w14:paraId="113C8BF4" w14:textId="77777777" w:rsidR="00A26996" w:rsidRPr="00D07B60" w:rsidRDefault="00A26996" w:rsidP="00A26996">
            <w:pPr>
              <w:rPr>
                <w:rFonts w:cstheme="minorHAnsi"/>
                <w:b/>
              </w:rPr>
            </w:pPr>
            <w:r>
              <w:rPr>
                <w:rFonts w:cstheme="minorHAnsi"/>
              </w:rPr>
              <w:t xml:space="preserve">iii) </w:t>
            </w:r>
            <w:r w:rsidRPr="00D07B60">
              <w:rPr>
                <w:rFonts w:cstheme="minorHAnsi"/>
              </w:rPr>
              <w:t>describe the simple physical properties of a variety of everyday materials</w:t>
            </w:r>
          </w:p>
          <w:p w14:paraId="7AD1BE37" w14:textId="76135C3D" w:rsidR="007C71EA" w:rsidRPr="00A26996" w:rsidRDefault="00A26996" w:rsidP="00F633CB">
            <w:pPr>
              <w:rPr>
                <w:rFonts w:cstheme="minorHAnsi"/>
                <w:b/>
              </w:rPr>
            </w:pPr>
            <w:r>
              <w:rPr>
                <w:rFonts w:cstheme="minorHAnsi"/>
              </w:rPr>
              <w:t xml:space="preserve">iv) </w:t>
            </w:r>
            <w:r w:rsidRPr="00D07B60">
              <w:rPr>
                <w:rFonts w:cstheme="minorHAnsi"/>
              </w:rPr>
              <w:t xml:space="preserve">compare and group together a variety of everyday materials </w:t>
            </w:r>
            <w:proofErr w:type="gramStart"/>
            <w:r w:rsidRPr="00D07B60">
              <w:rPr>
                <w:rFonts w:cstheme="minorHAnsi"/>
              </w:rPr>
              <w:t>on the basis of</w:t>
            </w:r>
            <w:proofErr w:type="gramEnd"/>
            <w:r w:rsidRPr="00D07B60">
              <w:rPr>
                <w:rFonts w:cstheme="minorHAnsi"/>
              </w:rPr>
              <w:t xml:space="preserve"> their simple physical properties</w:t>
            </w:r>
          </w:p>
        </w:tc>
        <w:tc>
          <w:tcPr>
            <w:tcW w:w="4805" w:type="dxa"/>
            <w:tcBorders>
              <w:top w:val="single" w:sz="18" w:space="0" w:color="auto"/>
              <w:left w:val="single" w:sz="18" w:space="0" w:color="auto"/>
            </w:tcBorders>
            <w:shd w:val="clear" w:color="auto" w:fill="D9E2F3" w:themeFill="accent1" w:themeFillTint="33"/>
          </w:tcPr>
          <w:p w14:paraId="6214E5CE" w14:textId="77777777" w:rsidR="00B6421D" w:rsidRDefault="00B6421D" w:rsidP="00B6421D">
            <w:pPr>
              <w:rPr>
                <w:rFonts w:cstheme="minorHAnsi"/>
                <w:b/>
              </w:rPr>
            </w:pPr>
            <w:r>
              <w:rPr>
                <w:rFonts w:cstheme="minorHAnsi"/>
                <w:b/>
              </w:rPr>
              <w:t>Uses of everyday materials (2UEM)</w:t>
            </w:r>
          </w:p>
          <w:p w14:paraId="56C109BE" w14:textId="77777777" w:rsidR="00B6421D" w:rsidRDefault="00B6421D" w:rsidP="00B6421D">
            <w:pPr>
              <w:rPr>
                <w:rFonts w:cstheme="minorHAnsi"/>
                <w:b/>
              </w:rPr>
            </w:pPr>
            <w:proofErr w:type="spellStart"/>
            <w:r>
              <w:rPr>
                <w:rFonts w:cstheme="minorHAnsi"/>
              </w:rPr>
              <w:t>i</w:t>
            </w:r>
            <w:proofErr w:type="spellEnd"/>
            <w:r>
              <w:rPr>
                <w:rFonts w:cstheme="minorHAnsi"/>
              </w:rPr>
              <w:t xml:space="preserve">) identify and compare the suitability of a variety of everyday materials, including wood, metal, plastic, glass, brick, rock, </w:t>
            </w:r>
            <w:proofErr w:type="gramStart"/>
            <w:r>
              <w:rPr>
                <w:rFonts w:cstheme="minorHAnsi"/>
              </w:rPr>
              <w:t>paper</w:t>
            </w:r>
            <w:proofErr w:type="gramEnd"/>
            <w:r>
              <w:rPr>
                <w:rFonts w:cstheme="minorHAnsi"/>
              </w:rPr>
              <w:t xml:space="preserve"> and cardboard for particular uses</w:t>
            </w:r>
          </w:p>
          <w:p w14:paraId="469FAC2B" w14:textId="77777777" w:rsidR="00B6421D" w:rsidRDefault="00B6421D" w:rsidP="00B6421D">
            <w:pPr>
              <w:rPr>
                <w:rFonts w:cstheme="minorHAnsi"/>
                <w:b/>
              </w:rPr>
            </w:pPr>
            <w:r>
              <w:rPr>
                <w:rFonts w:cstheme="minorHAnsi"/>
              </w:rPr>
              <w:t xml:space="preserve">ii) find out how the shapes of solid objects made from some materials can be changed by squashing, bending, </w:t>
            </w:r>
            <w:proofErr w:type="gramStart"/>
            <w:r>
              <w:rPr>
                <w:rFonts w:cstheme="minorHAnsi"/>
              </w:rPr>
              <w:t>twisting</w:t>
            </w:r>
            <w:proofErr w:type="gramEnd"/>
            <w:r>
              <w:rPr>
                <w:rFonts w:cstheme="minorHAnsi"/>
              </w:rPr>
              <w:t xml:space="preserve"> and stretching</w:t>
            </w:r>
          </w:p>
          <w:p w14:paraId="5B7B4AA0" w14:textId="786FED26" w:rsidR="007C71EA" w:rsidRDefault="007C71EA" w:rsidP="00F633CB"/>
        </w:tc>
      </w:tr>
      <w:tr w:rsidR="007C71EA" w14:paraId="7DAECDD3" w14:textId="77777777" w:rsidTr="00483E94">
        <w:trPr>
          <w:cantSplit/>
          <w:trHeight w:val="547"/>
        </w:trPr>
        <w:tc>
          <w:tcPr>
            <w:tcW w:w="846" w:type="dxa"/>
            <w:vMerge/>
            <w:textDirection w:val="btLr"/>
          </w:tcPr>
          <w:p w14:paraId="396DA49D" w14:textId="77777777" w:rsidR="007C71EA" w:rsidRDefault="007C71EA" w:rsidP="00F633CB">
            <w:pPr>
              <w:ind w:left="113" w:right="113"/>
            </w:pPr>
          </w:p>
        </w:tc>
        <w:tc>
          <w:tcPr>
            <w:tcW w:w="4805" w:type="dxa"/>
            <w:gridSpan w:val="2"/>
            <w:tcBorders>
              <w:right w:val="single" w:sz="18" w:space="0" w:color="auto"/>
            </w:tcBorders>
            <w:shd w:val="clear" w:color="auto" w:fill="FFF2CC" w:themeFill="accent4" w:themeFillTint="33"/>
          </w:tcPr>
          <w:p w14:paraId="381ACD37" w14:textId="77777777" w:rsidR="00324342" w:rsidRDefault="00324342" w:rsidP="00324342">
            <w:pPr>
              <w:rPr>
                <w:rFonts w:cstheme="minorHAnsi"/>
                <w:b/>
              </w:rPr>
            </w:pPr>
            <w:r w:rsidRPr="00CB05A8">
              <w:rPr>
                <w:rFonts w:cstheme="minorHAnsi"/>
                <w:b/>
              </w:rPr>
              <w:t>Working Scientifically</w:t>
            </w:r>
            <w:r>
              <w:rPr>
                <w:rFonts w:cstheme="minorHAnsi"/>
                <w:b/>
              </w:rPr>
              <w:t xml:space="preserve"> (KS1 WS)</w:t>
            </w:r>
          </w:p>
          <w:p w14:paraId="773F9144" w14:textId="77777777" w:rsidR="00324342" w:rsidRDefault="00324342" w:rsidP="00324342">
            <w:pPr>
              <w:rPr>
                <w:rFonts w:cstheme="minorHAnsi"/>
              </w:rPr>
            </w:pPr>
            <w:proofErr w:type="spellStart"/>
            <w:r w:rsidRPr="003550F7">
              <w:rPr>
                <w:rFonts w:cstheme="minorHAnsi"/>
              </w:rPr>
              <w:t>i</w:t>
            </w:r>
            <w:proofErr w:type="spellEnd"/>
            <w:r w:rsidRPr="003550F7">
              <w:rPr>
                <w:rFonts w:cstheme="minorHAnsi"/>
              </w:rPr>
              <w:t xml:space="preserve">) </w:t>
            </w:r>
            <w:r>
              <w:rPr>
                <w:rFonts w:cstheme="minorHAnsi"/>
              </w:rPr>
              <w:t xml:space="preserve">  </w:t>
            </w:r>
            <w:r w:rsidRPr="003550F7">
              <w:rPr>
                <w:rFonts w:cstheme="minorHAnsi"/>
              </w:rPr>
              <w:t>asking</w:t>
            </w:r>
            <w:r w:rsidRPr="00CB05A8">
              <w:rPr>
                <w:rFonts w:cstheme="minorHAnsi"/>
              </w:rPr>
              <w:t xml:space="preserve"> simple questions and recognising that they can be answered in different ways</w:t>
            </w:r>
          </w:p>
          <w:p w14:paraId="5CB4D92F" w14:textId="77777777" w:rsidR="00324342" w:rsidRDefault="00324342" w:rsidP="00324342">
            <w:pPr>
              <w:rPr>
                <w:rFonts w:cstheme="minorHAnsi"/>
              </w:rPr>
            </w:pPr>
            <w:r>
              <w:rPr>
                <w:rFonts w:cstheme="minorHAnsi"/>
              </w:rPr>
              <w:t xml:space="preserve">ii)  </w:t>
            </w:r>
            <w:r w:rsidRPr="00CB05A8">
              <w:rPr>
                <w:rFonts w:cstheme="minorHAnsi"/>
              </w:rPr>
              <w:t>observing closely, using simple equipment</w:t>
            </w:r>
          </w:p>
          <w:p w14:paraId="20FCC71A" w14:textId="77777777" w:rsidR="00324342" w:rsidRDefault="00324342" w:rsidP="00324342">
            <w:pPr>
              <w:rPr>
                <w:rFonts w:cstheme="minorHAnsi"/>
              </w:rPr>
            </w:pPr>
            <w:r>
              <w:rPr>
                <w:rFonts w:cstheme="minorHAnsi"/>
              </w:rPr>
              <w:t xml:space="preserve">iii) </w:t>
            </w:r>
            <w:r w:rsidRPr="00CB05A8">
              <w:rPr>
                <w:rFonts w:cstheme="minorHAnsi"/>
              </w:rPr>
              <w:t>performing simple tests</w:t>
            </w:r>
          </w:p>
          <w:p w14:paraId="1C6F00EC" w14:textId="77777777" w:rsidR="00324342" w:rsidRDefault="00324342" w:rsidP="00324342">
            <w:pPr>
              <w:rPr>
                <w:rFonts w:cstheme="minorHAnsi"/>
              </w:rPr>
            </w:pPr>
            <w:r>
              <w:rPr>
                <w:rFonts w:cstheme="minorHAnsi"/>
              </w:rPr>
              <w:t xml:space="preserve">iv) </w:t>
            </w:r>
            <w:r w:rsidRPr="00CB05A8">
              <w:rPr>
                <w:rFonts w:cstheme="minorHAnsi"/>
              </w:rPr>
              <w:t>identifying and classifying</w:t>
            </w:r>
          </w:p>
          <w:p w14:paraId="6983145B" w14:textId="77777777" w:rsidR="00324342" w:rsidRDefault="00324342" w:rsidP="00324342">
            <w:pPr>
              <w:rPr>
                <w:rFonts w:cstheme="minorHAnsi"/>
              </w:rPr>
            </w:pPr>
            <w:r>
              <w:rPr>
                <w:rFonts w:cstheme="minorHAnsi"/>
              </w:rPr>
              <w:t xml:space="preserve">v)  </w:t>
            </w:r>
            <w:r w:rsidRPr="00CB05A8">
              <w:rPr>
                <w:rFonts w:cstheme="minorHAnsi"/>
              </w:rPr>
              <w:t>using their observations and ideas to suggest answers to questions</w:t>
            </w:r>
          </w:p>
          <w:p w14:paraId="3E50F83F" w14:textId="64B0D0DB" w:rsidR="007C71EA" w:rsidRDefault="00324342" w:rsidP="00324342">
            <w:r>
              <w:rPr>
                <w:rFonts w:cstheme="minorHAnsi"/>
              </w:rPr>
              <w:t xml:space="preserve">vi) </w:t>
            </w:r>
            <w:r w:rsidRPr="00CB05A8">
              <w:rPr>
                <w:rFonts w:cstheme="minorHAnsi"/>
              </w:rPr>
              <w:t>gathering and recording data to help in answering questions</w:t>
            </w:r>
          </w:p>
        </w:tc>
        <w:tc>
          <w:tcPr>
            <w:tcW w:w="4805" w:type="dxa"/>
            <w:tcBorders>
              <w:left w:val="single" w:sz="18" w:space="0" w:color="auto"/>
            </w:tcBorders>
            <w:shd w:val="clear" w:color="auto" w:fill="FFF2CC" w:themeFill="accent4" w:themeFillTint="33"/>
          </w:tcPr>
          <w:p w14:paraId="1B734B7C" w14:textId="77777777" w:rsidR="00BB0CF5" w:rsidRDefault="00BB0CF5" w:rsidP="00BB0CF5">
            <w:pPr>
              <w:rPr>
                <w:rFonts w:cstheme="minorHAnsi"/>
                <w:b/>
              </w:rPr>
            </w:pPr>
            <w:r>
              <w:rPr>
                <w:rFonts w:cstheme="minorHAnsi"/>
                <w:b/>
              </w:rPr>
              <w:t>Working Scientifically (KS1 WS)</w:t>
            </w:r>
          </w:p>
          <w:p w14:paraId="31238BA5" w14:textId="77777777" w:rsidR="00BB0CF5" w:rsidRDefault="00BB0CF5" w:rsidP="00BB0CF5">
            <w:pPr>
              <w:rPr>
                <w:rFonts w:cstheme="minorHAnsi"/>
              </w:rPr>
            </w:pPr>
            <w:proofErr w:type="spellStart"/>
            <w:r>
              <w:rPr>
                <w:rFonts w:cstheme="minorHAnsi"/>
              </w:rPr>
              <w:t>i</w:t>
            </w:r>
            <w:proofErr w:type="spellEnd"/>
            <w:r>
              <w:rPr>
                <w:rFonts w:cstheme="minorHAnsi"/>
              </w:rPr>
              <w:t>) asking simple questions and recognising that they can be answered in different ways</w:t>
            </w:r>
          </w:p>
          <w:p w14:paraId="3BB10A3D" w14:textId="77777777" w:rsidR="00BB0CF5" w:rsidRDefault="00BB0CF5" w:rsidP="00BB0CF5">
            <w:pPr>
              <w:rPr>
                <w:rFonts w:cstheme="minorHAnsi"/>
              </w:rPr>
            </w:pPr>
            <w:r>
              <w:rPr>
                <w:rFonts w:cstheme="minorHAnsi"/>
              </w:rPr>
              <w:t>ii) observing closely, using simple equipment</w:t>
            </w:r>
          </w:p>
          <w:p w14:paraId="11E2A313" w14:textId="77777777" w:rsidR="00BB0CF5" w:rsidRDefault="00BB0CF5" w:rsidP="00BB0CF5">
            <w:pPr>
              <w:rPr>
                <w:rFonts w:cstheme="minorHAnsi"/>
              </w:rPr>
            </w:pPr>
            <w:r>
              <w:rPr>
                <w:rFonts w:cstheme="minorHAnsi"/>
              </w:rPr>
              <w:t>iii) performing simple tests</w:t>
            </w:r>
          </w:p>
          <w:p w14:paraId="3E96CC5F" w14:textId="77777777" w:rsidR="00BB0CF5" w:rsidRDefault="00BB0CF5" w:rsidP="00BB0CF5">
            <w:pPr>
              <w:rPr>
                <w:rFonts w:cstheme="minorHAnsi"/>
              </w:rPr>
            </w:pPr>
            <w:r>
              <w:rPr>
                <w:rFonts w:cstheme="minorHAnsi"/>
              </w:rPr>
              <w:t>iv) identifying and classifying</w:t>
            </w:r>
          </w:p>
          <w:p w14:paraId="3A2B2264" w14:textId="77777777" w:rsidR="00BB0CF5" w:rsidRDefault="00BB0CF5" w:rsidP="00BB0CF5">
            <w:pPr>
              <w:rPr>
                <w:rFonts w:cstheme="minorHAnsi"/>
              </w:rPr>
            </w:pPr>
            <w:r>
              <w:rPr>
                <w:rFonts w:cstheme="minorHAnsi"/>
              </w:rPr>
              <w:t>v) using their observations and ideas to suggest answers to questions</w:t>
            </w:r>
          </w:p>
          <w:p w14:paraId="4350613A" w14:textId="23D333EA" w:rsidR="007C71EA" w:rsidRDefault="00BB0CF5" w:rsidP="00BB0CF5">
            <w:r>
              <w:rPr>
                <w:rFonts w:cstheme="minorHAnsi"/>
              </w:rPr>
              <w:t>vi) gathering and recording data to help in answering questions</w:t>
            </w:r>
          </w:p>
        </w:tc>
      </w:tr>
      <w:tr w:rsidR="007C71EA" w14:paraId="6918E13B" w14:textId="77777777" w:rsidTr="00F02B8B">
        <w:trPr>
          <w:cantSplit/>
          <w:trHeight w:val="913"/>
        </w:trPr>
        <w:tc>
          <w:tcPr>
            <w:tcW w:w="846" w:type="dxa"/>
            <w:vMerge w:val="restart"/>
            <w:textDirection w:val="btLr"/>
          </w:tcPr>
          <w:p w14:paraId="6834A3A6" w14:textId="066D899F" w:rsidR="007C71EA" w:rsidRPr="0024167C" w:rsidRDefault="007C71EA" w:rsidP="00F633CB">
            <w:pPr>
              <w:ind w:left="113" w:right="113"/>
              <w:jc w:val="center"/>
              <w:rPr>
                <w:b/>
                <w:bCs/>
              </w:rPr>
            </w:pPr>
            <w:r w:rsidRPr="0024167C">
              <w:rPr>
                <w:b/>
                <w:bCs/>
              </w:rPr>
              <w:t>Term 4</w:t>
            </w:r>
          </w:p>
        </w:tc>
        <w:tc>
          <w:tcPr>
            <w:tcW w:w="4805" w:type="dxa"/>
            <w:gridSpan w:val="2"/>
            <w:tcBorders>
              <w:right w:val="single" w:sz="18" w:space="0" w:color="auto"/>
            </w:tcBorders>
            <w:shd w:val="clear" w:color="auto" w:fill="D9E2F3" w:themeFill="accent1" w:themeFillTint="33"/>
          </w:tcPr>
          <w:p w14:paraId="175E280A" w14:textId="77777777" w:rsidR="005E3FDE" w:rsidRPr="006B3EAB" w:rsidRDefault="005E3FDE" w:rsidP="005E3FDE">
            <w:pPr>
              <w:rPr>
                <w:rFonts w:cstheme="minorHAnsi"/>
                <w:b/>
              </w:rPr>
            </w:pPr>
            <w:r>
              <w:rPr>
                <w:rFonts w:cstheme="minorHAnsi"/>
                <w:b/>
              </w:rPr>
              <w:t xml:space="preserve">Everyday Materials </w:t>
            </w:r>
            <w:r w:rsidRPr="006B3EAB">
              <w:rPr>
                <w:rFonts w:cstheme="minorHAnsi"/>
                <w:b/>
              </w:rPr>
              <w:t>(1EM)</w:t>
            </w:r>
          </w:p>
          <w:p w14:paraId="1232B4F8" w14:textId="77777777" w:rsidR="005E3FDE" w:rsidRPr="005A78AB" w:rsidRDefault="005E3FDE" w:rsidP="005E3FDE">
            <w:pPr>
              <w:rPr>
                <w:rFonts w:cstheme="minorHAnsi"/>
                <w:b/>
              </w:rPr>
            </w:pPr>
            <w:proofErr w:type="spellStart"/>
            <w:r>
              <w:rPr>
                <w:rFonts w:cstheme="minorHAnsi"/>
              </w:rPr>
              <w:t>i</w:t>
            </w:r>
            <w:proofErr w:type="spellEnd"/>
            <w:r>
              <w:rPr>
                <w:rFonts w:cstheme="minorHAnsi"/>
              </w:rPr>
              <w:t xml:space="preserve">. </w:t>
            </w:r>
            <w:proofErr w:type="gramStart"/>
            <w:r w:rsidRPr="005A78AB">
              <w:rPr>
                <w:rFonts w:cstheme="minorHAnsi"/>
              </w:rPr>
              <w:t>distinguish</w:t>
            </w:r>
            <w:proofErr w:type="gramEnd"/>
            <w:r w:rsidRPr="005A78AB">
              <w:rPr>
                <w:rFonts w:cstheme="minorHAnsi"/>
              </w:rPr>
              <w:t xml:space="preserve"> between an object and the material from which it is made</w:t>
            </w:r>
          </w:p>
          <w:p w14:paraId="3E553D73" w14:textId="77777777" w:rsidR="005E3FDE" w:rsidRPr="005A78AB" w:rsidRDefault="005E3FDE" w:rsidP="005E3FDE">
            <w:pPr>
              <w:rPr>
                <w:rFonts w:cstheme="minorHAnsi"/>
                <w:b/>
              </w:rPr>
            </w:pPr>
            <w:r>
              <w:rPr>
                <w:rFonts w:cstheme="minorHAnsi"/>
              </w:rPr>
              <w:t xml:space="preserve">ii. </w:t>
            </w:r>
            <w:r w:rsidRPr="005A78AB">
              <w:rPr>
                <w:rFonts w:cstheme="minorHAnsi"/>
              </w:rPr>
              <w:t xml:space="preserve">identify and name a variety of everyday materials, including wood, plastic, glass, metal, water and </w:t>
            </w:r>
            <w:proofErr w:type="gramStart"/>
            <w:r w:rsidRPr="005A78AB">
              <w:rPr>
                <w:rFonts w:cstheme="minorHAnsi"/>
              </w:rPr>
              <w:t>rock</w:t>
            </w:r>
            <w:proofErr w:type="gramEnd"/>
          </w:p>
          <w:p w14:paraId="672336D2" w14:textId="77777777" w:rsidR="005E3FDE" w:rsidRPr="005A78AB" w:rsidRDefault="005E3FDE" w:rsidP="005E3FDE">
            <w:pPr>
              <w:rPr>
                <w:rFonts w:cstheme="minorHAnsi"/>
                <w:b/>
              </w:rPr>
            </w:pPr>
            <w:r>
              <w:rPr>
                <w:rFonts w:cstheme="minorHAnsi"/>
              </w:rPr>
              <w:t xml:space="preserve">iii. </w:t>
            </w:r>
            <w:r w:rsidRPr="005A78AB">
              <w:rPr>
                <w:rFonts w:cstheme="minorHAnsi"/>
              </w:rPr>
              <w:t xml:space="preserve">describe the simple physical properties of a variety of everyday </w:t>
            </w:r>
            <w:proofErr w:type="gramStart"/>
            <w:r w:rsidRPr="005A78AB">
              <w:rPr>
                <w:rFonts w:cstheme="minorHAnsi"/>
              </w:rPr>
              <w:t>materials</w:t>
            </w:r>
            <w:proofErr w:type="gramEnd"/>
          </w:p>
          <w:p w14:paraId="4677078C" w14:textId="63A4774D" w:rsidR="007C71EA" w:rsidRPr="005E3FDE" w:rsidRDefault="005E3FDE" w:rsidP="00F633CB">
            <w:pPr>
              <w:rPr>
                <w:rFonts w:cstheme="minorHAnsi"/>
                <w:b/>
              </w:rPr>
            </w:pPr>
            <w:r>
              <w:rPr>
                <w:rFonts w:cstheme="minorHAnsi"/>
              </w:rPr>
              <w:t xml:space="preserve">iv. </w:t>
            </w:r>
            <w:r w:rsidRPr="005A78AB">
              <w:rPr>
                <w:rFonts w:cstheme="minorHAnsi"/>
              </w:rPr>
              <w:t xml:space="preserve">compare and group together a variety of everyday materials </w:t>
            </w:r>
            <w:proofErr w:type="gramStart"/>
            <w:r w:rsidRPr="005A78AB">
              <w:rPr>
                <w:rFonts w:cstheme="minorHAnsi"/>
              </w:rPr>
              <w:t>on the basis of</w:t>
            </w:r>
            <w:proofErr w:type="gramEnd"/>
            <w:r w:rsidRPr="005A78AB">
              <w:rPr>
                <w:rFonts w:cstheme="minorHAnsi"/>
              </w:rPr>
              <w:t xml:space="preserve"> their simple physical properties</w:t>
            </w:r>
          </w:p>
        </w:tc>
        <w:tc>
          <w:tcPr>
            <w:tcW w:w="4805" w:type="dxa"/>
            <w:tcBorders>
              <w:left w:val="single" w:sz="18" w:space="0" w:color="auto"/>
            </w:tcBorders>
            <w:shd w:val="clear" w:color="auto" w:fill="D9E2F3" w:themeFill="accent1" w:themeFillTint="33"/>
          </w:tcPr>
          <w:p w14:paraId="0BA3A798" w14:textId="77777777" w:rsidR="006C3255" w:rsidRDefault="006C3255" w:rsidP="006C3255">
            <w:pPr>
              <w:rPr>
                <w:rFonts w:cstheme="minorHAnsi"/>
                <w:b/>
              </w:rPr>
            </w:pPr>
            <w:r>
              <w:rPr>
                <w:rFonts w:cstheme="minorHAnsi"/>
                <w:b/>
              </w:rPr>
              <w:t>Uses of everyday materials (2UEM)</w:t>
            </w:r>
          </w:p>
          <w:p w14:paraId="20612C5E" w14:textId="77777777" w:rsidR="006C3255" w:rsidRDefault="006C3255" w:rsidP="006C3255">
            <w:pPr>
              <w:rPr>
                <w:rFonts w:cstheme="minorHAnsi"/>
                <w:b/>
              </w:rPr>
            </w:pPr>
            <w:proofErr w:type="spellStart"/>
            <w:r>
              <w:rPr>
                <w:rFonts w:cstheme="minorHAnsi"/>
              </w:rPr>
              <w:t>i</w:t>
            </w:r>
            <w:proofErr w:type="spellEnd"/>
            <w:r>
              <w:rPr>
                <w:rFonts w:cstheme="minorHAnsi"/>
              </w:rPr>
              <w:t xml:space="preserve">) identify and compare the suitability of a variety of everyday materials, including wood, metal, plastic, glass, brick, rock, </w:t>
            </w:r>
            <w:proofErr w:type="gramStart"/>
            <w:r>
              <w:rPr>
                <w:rFonts w:cstheme="minorHAnsi"/>
              </w:rPr>
              <w:t>paper</w:t>
            </w:r>
            <w:proofErr w:type="gramEnd"/>
            <w:r>
              <w:rPr>
                <w:rFonts w:cstheme="minorHAnsi"/>
              </w:rPr>
              <w:t xml:space="preserve"> and cardboard for particular uses</w:t>
            </w:r>
          </w:p>
          <w:p w14:paraId="4AEFC3D3" w14:textId="77777777" w:rsidR="006C3255" w:rsidRDefault="006C3255" w:rsidP="006C3255">
            <w:pPr>
              <w:rPr>
                <w:rFonts w:cstheme="minorHAnsi"/>
                <w:b/>
              </w:rPr>
            </w:pPr>
            <w:r>
              <w:rPr>
                <w:rFonts w:cstheme="minorHAnsi"/>
              </w:rPr>
              <w:t xml:space="preserve">ii) find out how the shapes of solid objects made from some materials can be changed by squashing, bending, </w:t>
            </w:r>
            <w:proofErr w:type="gramStart"/>
            <w:r>
              <w:rPr>
                <w:rFonts w:cstheme="minorHAnsi"/>
              </w:rPr>
              <w:t>twisting</w:t>
            </w:r>
            <w:proofErr w:type="gramEnd"/>
            <w:r>
              <w:rPr>
                <w:rFonts w:cstheme="minorHAnsi"/>
              </w:rPr>
              <w:t xml:space="preserve"> and stretching</w:t>
            </w:r>
          </w:p>
          <w:p w14:paraId="5F696371" w14:textId="3AF3878F" w:rsidR="007C71EA" w:rsidRDefault="007C71EA" w:rsidP="00F633CB"/>
        </w:tc>
      </w:tr>
      <w:tr w:rsidR="007C71EA" w14:paraId="64BE533E" w14:textId="77777777" w:rsidTr="00254EE8">
        <w:trPr>
          <w:cantSplit/>
          <w:trHeight w:val="604"/>
        </w:trPr>
        <w:tc>
          <w:tcPr>
            <w:tcW w:w="846" w:type="dxa"/>
            <w:vMerge/>
            <w:textDirection w:val="btLr"/>
          </w:tcPr>
          <w:p w14:paraId="2967BC4F" w14:textId="77777777" w:rsidR="007C71EA" w:rsidRDefault="007C71EA" w:rsidP="00F633CB">
            <w:pPr>
              <w:ind w:left="113" w:right="113"/>
            </w:pPr>
          </w:p>
        </w:tc>
        <w:tc>
          <w:tcPr>
            <w:tcW w:w="4805" w:type="dxa"/>
            <w:gridSpan w:val="2"/>
            <w:tcBorders>
              <w:right w:val="single" w:sz="18" w:space="0" w:color="auto"/>
            </w:tcBorders>
            <w:shd w:val="clear" w:color="auto" w:fill="FFF2CC" w:themeFill="accent4" w:themeFillTint="33"/>
          </w:tcPr>
          <w:p w14:paraId="3E2F8EAD" w14:textId="77777777" w:rsidR="0058106A" w:rsidRDefault="0058106A" w:rsidP="0058106A">
            <w:pPr>
              <w:rPr>
                <w:rFonts w:cstheme="minorHAnsi"/>
                <w:b/>
              </w:rPr>
            </w:pPr>
            <w:r w:rsidRPr="00CB05A8">
              <w:rPr>
                <w:rFonts w:cstheme="minorHAnsi"/>
                <w:b/>
              </w:rPr>
              <w:t>Working Scientifically</w:t>
            </w:r>
            <w:r>
              <w:rPr>
                <w:rFonts w:cstheme="minorHAnsi"/>
                <w:b/>
              </w:rPr>
              <w:t xml:space="preserve"> (KS1 WS)</w:t>
            </w:r>
          </w:p>
          <w:p w14:paraId="41814BE7" w14:textId="77777777" w:rsidR="0058106A" w:rsidRDefault="0058106A" w:rsidP="0058106A">
            <w:pPr>
              <w:rPr>
                <w:rFonts w:cstheme="minorHAnsi"/>
              </w:rPr>
            </w:pPr>
            <w:proofErr w:type="spellStart"/>
            <w:r w:rsidRPr="003550F7">
              <w:rPr>
                <w:rFonts w:cstheme="minorHAnsi"/>
              </w:rPr>
              <w:t>i</w:t>
            </w:r>
            <w:proofErr w:type="spellEnd"/>
            <w:r w:rsidRPr="003550F7">
              <w:rPr>
                <w:rFonts w:cstheme="minorHAnsi"/>
              </w:rPr>
              <w:t>) asking</w:t>
            </w:r>
            <w:r w:rsidRPr="00CB05A8">
              <w:rPr>
                <w:rFonts w:cstheme="minorHAnsi"/>
              </w:rPr>
              <w:t xml:space="preserve"> simple questions and recognising that they can be answered in different ways</w:t>
            </w:r>
          </w:p>
          <w:p w14:paraId="1849BA95" w14:textId="77777777" w:rsidR="0058106A" w:rsidRDefault="0058106A" w:rsidP="0058106A">
            <w:pPr>
              <w:rPr>
                <w:rFonts w:cstheme="minorHAnsi"/>
              </w:rPr>
            </w:pPr>
            <w:r>
              <w:rPr>
                <w:rFonts w:cstheme="minorHAnsi"/>
              </w:rPr>
              <w:t xml:space="preserve">ii)  </w:t>
            </w:r>
            <w:r w:rsidRPr="00CB05A8">
              <w:rPr>
                <w:rFonts w:cstheme="minorHAnsi"/>
              </w:rPr>
              <w:t>observing closely, using simple equipment</w:t>
            </w:r>
          </w:p>
          <w:p w14:paraId="5F879B8D" w14:textId="77777777" w:rsidR="0058106A" w:rsidRDefault="0058106A" w:rsidP="0058106A">
            <w:pPr>
              <w:rPr>
                <w:rFonts w:cstheme="minorHAnsi"/>
              </w:rPr>
            </w:pPr>
            <w:r>
              <w:rPr>
                <w:rFonts w:cstheme="minorHAnsi"/>
              </w:rPr>
              <w:t xml:space="preserve">iii) </w:t>
            </w:r>
            <w:r w:rsidRPr="00CB05A8">
              <w:rPr>
                <w:rFonts w:cstheme="minorHAnsi"/>
              </w:rPr>
              <w:t>performing simple tests</w:t>
            </w:r>
          </w:p>
          <w:p w14:paraId="70675D9E" w14:textId="77777777" w:rsidR="0058106A" w:rsidRDefault="0058106A" w:rsidP="0058106A">
            <w:pPr>
              <w:rPr>
                <w:rFonts w:cstheme="minorHAnsi"/>
              </w:rPr>
            </w:pPr>
            <w:r>
              <w:rPr>
                <w:rFonts w:cstheme="minorHAnsi"/>
              </w:rPr>
              <w:t xml:space="preserve">iv) </w:t>
            </w:r>
            <w:r w:rsidRPr="00CB05A8">
              <w:rPr>
                <w:rFonts w:cstheme="minorHAnsi"/>
              </w:rPr>
              <w:t>identifying and classifying</w:t>
            </w:r>
          </w:p>
          <w:p w14:paraId="487F57BB" w14:textId="77777777" w:rsidR="0058106A" w:rsidRDefault="0058106A" w:rsidP="0058106A">
            <w:pPr>
              <w:rPr>
                <w:rFonts w:cstheme="minorHAnsi"/>
              </w:rPr>
            </w:pPr>
            <w:r>
              <w:rPr>
                <w:rFonts w:cstheme="minorHAnsi"/>
              </w:rPr>
              <w:t xml:space="preserve">v)  </w:t>
            </w:r>
            <w:r w:rsidRPr="00CB05A8">
              <w:rPr>
                <w:rFonts w:cstheme="minorHAnsi"/>
              </w:rPr>
              <w:t>using their observations and ideas to suggest answers to questions</w:t>
            </w:r>
          </w:p>
          <w:p w14:paraId="0BAFE11E" w14:textId="01B2E1D7" w:rsidR="007C71EA" w:rsidRPr="0058106A" w:rsidRDefault="0058106A" w:rsidP="00F633CB">
            <w:pPr>
              <w:rPr>
                <w:rFonts w:cstheme="minorHAnsi"/>
              </w:rPr>
            </w:pPr>
            <w:r>
              <w:rPr>
                <w:rFonts w:cstheme="minorHAnsi"/>
              </w:rPr>
              <w:t xml:space="preserve">vi) </w:t>
            </w:r>
            <w:r w:rsidRPr="00CB05A8">
              <w:rPr>
                <w:rFonts w:cstheme="minorHAnsi"/>
              </w:rPr>
              <w:t>gathering and recording data to help in answering questions</w:t>
            </w:r>
          </w:p>
        </w:tc>
        <w:tc>
          <w:tcPr>
            <w:tcW w:w="4805" w:type="dxa"/>
            <w:tcBorders>
              <w:left w:val="single" w:sz="18" w:space="0" w:color="auto"/>
            </w:tcBorders>
            <w:shd w:val="clear" w:color="auto" w:fill="FFF2CC" w:themeFill="accent4" w:themeFillTint="33"/>
          </w:tcPr>
          <w:p w14:paraId="4CCA70C6" w14:textId="77777777" w:rsidR="00C346DD" w:rsidRDefault="00C346DD" w:rsidP="00C346DD">
            <w:pPr>
              <w:rPr>
                <w:rFonts w:cstheme="minorHAnsi"/>
                <w:b/>
              </w:rPr>
            </w:pPr>
            <w:r>
              <w:rPr>
                <w:rFonts w:cstheme="minorHAnsi"/>
                <w:b/>
              </w:rPr>
              <w:t>Working Scientifically (KS1 WS)</w:t>
            </w:r>
          </w:p>
          <w:p w14:paraId="0D553878" w14:textId="77777777" w:rsidR="00C346DD" w:rsidRDefault="00C346DD" w:rsidP="00C346DD">
            <w:pPr>
              <w:rPr>
                <w:rFonts w:cstheme="minorHAnsi"/>
              </w:rPr>
            </w:pPr>
            <w:proofErr w:type="spellStart"/>
            <w:r>
              <w:rPr>
                <w:rFonts w:cstheme="minorHAnsi"/>
              </w:rPr>
              <w:t>i</w:t>
            </w:r>
            <w:proofErr w:type="spellEnd"/>
            <w:r>
              <w:rPr>
                <w:rFonts w:cstheme="minorHAnsi"/>
              </w:rPr>
              <w:t>) asking simple questions and recognising that they can be answered in different ways</w:t>
            </w:r>
          </w:p>
          <w:p w14:paraId="19641396" w14:textId="77777777" w:rsidR="00C346DD" w:rsidRDefault="00C346DD" w:rsidP="00C346DD">
            <w:pPr>
              <w:rPr>
                <w:rFonts w:cstheme="minorHAnsi"/>
              </w:rPr>
            </w:pPr>
            <w:r>
              <w:rPr>
                <w:rFonts w:cstheme="minorHAnsi"/>
              </w:rPr>
              <w:t>ii) observing closely, using simple equipment</w:t>
            </w:r>
          </w:p>
          <w:p w14:paraId="2F50199D" w14:textId="77777777" w:rsidR="00C346DD" w:rsidRDefault="00C346DD" w:rsidP="00C346DD">
            <w:pPr>
              <w:rPr>
                <w:rFonts w:cstheme="minorHAnsi"/>
              </w:rPr>
            </w:pPr>
            <w:r>
              <w:rPr>
                <w:rFonts w:cstheme="minorHAnsi"/>
              </w:rPr>
              <w:t>iii) performing simple tests</w:t>
            </w:r>
          </w:p>
          <w:p w14:paraId="2EF377C0" w14:textId="77777777" w:rsidR="00C346DD" w:rsidRDefault="00C346DD" w:rsidP="00C346DD">
            <w:pPr>
              <w:rPr>
                <w:rFonts w:cstheme="minorHAnsi"/>
              </w:rPr>
            </w:pPr>
            <w:r>
              <w:rPr>
                <w:rFonts w:cstheme="minorHAnsi"/>
              </w:rPr>
              <w:t>iv) identifying and classifying</w:t>
            </w:r>
          </w:p>
          <w:p w14:paraId="4D45C0D0" w14:textId="77777777" w:rsidR="00C346DD" w:rsidRDefault="00C346DD" w:rsidP="00C346DD">
            <w:pPr>
              <w:rPr>
                <w:rFonts w:cstheme="minorHAnsi"/>
              </w:rPr>
            </w:pPr>
            <w:r>
              <w:rPr>
                <w:rFonts w:cstheme="minorHAnsi"/>
              </w:rPr>
              <w:t>v) using their observations and ideas to suggest answers to questions</w:t>
            </w:r>
          </w:p>
          <w:p w14:paraId="755BFB23" w14:textId="0802D105" w:rsidR="007C71EA" w:rsidRDefault="00C346DD" w:rsidP="00C346DD">
            <w:r>
              <w:rPr>
                <w:rFonts w:cstheme="minorHAnsi"/>
              </w:rPr>
              <w:t>vi) gathering and recording data to help in answering questions</w:t>
            </w:r>
          </w:p>
        </w:tc>
      </w:tr>
      <w:tr w:rsidR="007C71EA" w14:paraId="70E484DA" w14:textId="77777777" w:rsidTr="007C71EA">
        <w:trPr>
          <w:cantSplit/>
          <w:trHeight w:val="604"/>
        </w:trPr>
        <w:tc>
          <w:tcPr>
            <w:tcW w:w="846" w:type="dxa"/>
            <w:vMerge w:val="restart"/>
            <w:textDirection w:val="btLr"/>
          </w:tcPr>
          <w:p w14:paraId="57FC3C6D" w14:textId="12C460AA" w:rsidR="007C71EA" w:rsidRPr="0024167C" w:rsidRDefault="007C71EA" w:rsidP="0024167C">
            <w:pPr>
              <w:ind w:left="113" w:right="113"/>
              <w:jc w:val="center"/>
              <w:rPr>
                <w:b/>
                <w:bCs/>
              </w:rPr>
            </w:pPr>
            <w:r w:rsidRPr="0024167C">
              <w:rPr>
                <w:b/>
                <w:bCs/>
              </w:rPr>
              <w:t>Term 5</w:t>
            </w:r>
          </w:p>
        </w:tc>
        <w:tc>
          <w:tcPr>
            <w:tcW w:w="4805" w:type="dxa"/>
            <w:gridSpan w:val="2"/>
            <w:tcBorders>
              <w:right w:val="single" w:sz="18" w:space="0" w:color="auto"/>
            </w:tcBorders>
            <w:shd w:val="clear" w:color="auto" w:fill="D9E2F3" w:themeFill="accent1" w:themeFillTint="33"/>
          </w:tcPr>
          <w:p w14:paraId="43785B5D" w14:textId="77777777" w:rsidR="000F5C61" w:rsidRPr="004F3011" w:rsidRDefault="000F5C61" w:rsidP="000F5C61">
            <w:pPr>
              <w:rPr>
                <w:rFonts w:cstheme="minorHAnsi"/>
                <w:b/>
              </w:rPr>
            </w:pPr>
            <w:r w:rsidRPr="004F3011">
              <w:rPr>
                <w:rFonts w:cstheme="minorHAnsi"/>
                <w:b/>
              </w:rPr>
              <w:t>Seasonal Changes (1SC)</w:t>
            </w:r>
          </w:p>
          <w:p w14:paraId="7B55DD0B" w14:textId="77777777" w:rsidR="000F5C61" w:rsidRPr="00D9239A" w:rsidRDefault="000F5C61" w:rsidP="000F5C61">
            <w:pPr>
              <w:pStyle w:val="ListParagraph"/>
              <w:numPr>
                <w:ilvl w:val="0"/>
                <w:numId w:val="1"/>
              </w:numPr>
              <w:rPr>
                <w:rFonts w:asciiTheme="minorHAnsi" w:hAnsiTheme="minorHAnsi" w:cstheme="minorHAnsi"/>
                <w:b/>
              </w:rPr>
            </w:pPr>
            <w:r>
              <w:rPr>
                <w:rFonts w:asciiTheme="minorHAnsi" w:hAnsiTheme="minorHAnsi" w:cstheme="minorHAnsi"/>
                <w:sz w:val="20"/>
              </w:rPr>
              <w:t xml:space="preserve"> </w:t>
            </w:r>
            <w:r w:rsidRPr="00D9239A">
              <w:rPr>
                <w:rFonts w:asciiTheme="minorHAnsi" w:hAnsiTheme="minorHAnsi" w:cstheme="minorHAnsi"/>
                <w:sz w:val="20"/>
              </w:rPr>
              <w:t>observe changes across the four seasons</w:t>
            </w:r>
            <w:r>
              <w:rPr>
                <w:rFonts w:asciiTheme="minorHAnsi" w:hAnsiTheme="minorHAnsi" w:cstheme="minorHAnsi"/>
                <w:sz w:val="20"/>
              </w:rPr>
              <w:t>.</w:t>
            </w:r>
          </w:p>
          <w:p w14:paraId="02A70B2D" w14:textId="00755D08" w:rsidR="007C71EA" w:rsidRPr="000F5C61" w:rsidRDefault="000F5C61" w:rsidP="000F5C61">
            <w:pPr>
              <w:pStyle w:val="ColorfulList-Accent11"/>
              <w:ind w:left="360"/>
              <w:rPr>
                <w:b/>
              </w:rPr>
            </w:pPr>
            <w:r>
              <w:rPr>
                <w:rFonts w:asciiTheme="minorHAnsi" w:hAnsiTheme="minorHAnsi" w:cstheme="minorHAnsi"/>
                <w:sz w:val="20"/>
              </w:rPr>
              <w:t xml:space="preserve">ii) </w:t>
            </w:r>
            <w:r w:rsidRPr="00D9239A">
              <w:rPr>
                <w:rFonts w:asciiTheme="minorHAnsi" w:hAnsiTheme="minorHAnsi" w:cstheme="minorHAnsi"/>
                <w:sz w:val="20"/>
              </w:rPr>
              <w:t>observe and describe weather associated with the seasons and how day length varies.</w:t>
            </w:r>
          </w:p>
        </w:tc>
        <w:tc>
          <w:tcPr>
            <w:tcW w:w="4805" w:type="dxa"/>
            <w:tcBorders>
              <w:left w:val="single" w:sz="18" w:space="0" w:color="auto"/>
            </w:tcBorders>
            <w:shd w:val="clear" w:color="auto" w:fill="D9E2F3" w:themeFill="accent1" w:themeFillTint="33"/>
          </w:tcPr>
          <w:p w14:paraId="7F8827F1" w14:textId="77777777" w:rsidR="000C74E1" w:rsidRDefault="000C74E1" w:rsidP="000C74E1">
            <w:pPr>
              <w:rPr>
                <w:rFonts w:cstheme="minorHAnsi"/>
                <w:b/>
              </w:rPr>
            </w:pPr>
            <w:r>
              <w:rPr>
                <w:rFonts w:cstheme="minorHAnsi"/>
                <w:b/>
              </w:rPr>
              <w:t>Plants (2P)</w:t>
            </w:r>
          </w:p>
          <w:p w14:paraId="25713F9D" w14:textId="77777777" w:rsidR="000C74E1" w:rsidRDefault="000C74E1" w:rsidP="000C74E1">
            <w:pPr>
              <w:pStyle w:val="ListParagraph"/>
              <w:numPr>
                <w:ilvl w:val="0"/>
                <w:numId w:val="3"/>
              </w:numPr>
              <w:rPr>
                <w:rFonts w:asciiTheme="minorHAnsi" w:hAnsiTheme="minorHAnsi" w:cstheme="minorHAnsi"/>
                <w:b/>
              </w:rPr>
            </w:pPr>
            <w:r>
              <w:rPr>
                <w:rFonts w:asciiTheme="minorHAnsi" w:hAnsiTheme="minorHAnsi" w:cstheme="minorHAnsi"/>
                <w:sz w:val="20"/>
              </w:rPr>
              <w:t>observe and describe how seeds and bulbs grow into mature plants.</w:t>
            </w:r>
          </w:p>
          <w:p w14:paraId="5D646E33" w14:textId="048FD1FE" w:rsidR="007C71EA" w:rsidRPr="0074130D" w:rsidRDefault="000C74E1" w:rsidP="00F633CB">
            <w:pPr>
              <w:pStyle w:val="ListParagraph"/>
              <w:numPr>
                <w:ilvl w:val="0"/>
                <w:numId w:val="3"/>
              </w:numPr>
              <w:rPr>
                <w:b/>
              </w:rPr>
            </w:pPr>
            <w:r>
              <w:rPr>
                <w:rFonts w:asciiTheme="minorHAnsi" w:hAnsiTheme="minorHAnsi" w:cstheme="minorHAnsi"/>
                <w:sz w:val="20"/>
              </w:rPr>
              <w:t>find out and describe how plants need water, light and a suitable temperature to grow and stay healthy.</w:t>
            </w:r>
          </w:p>
        </w:tc>
      </w:tr>
      <w:tr w:rsidR="007C71EA" w14:paraId="2B9E726B" w14:textId="77777777" w:rsidTr="00254EE8">
        <w:trPr>
          <w:cantSplit/>
          <w:trHeight w:val="604"/>
        </w:trPr>
        <w:tc>
          <w:tcPr>
            <w:tcW w:w="846" w:type="dxa"/>
            <w:vMerge/>
            <w:textDirection w:val="btLr"/>
          </w:tcPr>
          <w:p w14:paraId="556CCEC2" w14:textId="77777777" w:rsidR="007C71EA" w:rsidRPr="0024167C" w:rsidRDefault="007C71EA" w:rsidP="0024167C">
            <w:pPr>
              <w:ind w:left="113" w:right="113"/>
              <w:jc w:val="center"/>
              <w:rPr>
                <w:b/>
                <w:bCs/>
              </w:rPr>
            </w:pPr>
          </w:p>
        </w:tc>
        <w:tc>
          <w:tcPr>
            <w:tcW w:w="4805" w:type="dxa"/>
            <w:gridSpan w:val="2"/>
            <w:tcBorders>
              <w:right w:val="single" w:sz="18" w:space="0" w:color="auto"/>
            </w:tcBorders>
            <w:shd w:val="clear" w:color="auto" w:fill="FFF2CC" w:themeFill="accent4" w:themeFillTint="33"/>
          </w:tcPr>
          <w:p w14:paraId="179E5929" w14:textId="77777777" w:rsidR="00324619" w:rsidRPr="004F3011" w:rsidRDefault="00324619" w:rsidP="00324619">
            <w:pPr>
              <w:rPr>
                <w:rFonts w:ascii="Calibri" w:hAnsi="Calibri"/>
                <w:b/>
              </w:rPr>
            </w:pPr>
            <w:r w:rsidRPr="004F3011">
              <w:rPr>
                <w:rFonts w:eastAsia="MS ??" w:cstheme="minorHAnsi"/>
                <w:b/>
              </w:rPr>
              <w:t xml:space="preserve">Working scientifically </w:t>
            </w:r>
            <w:r w:rsidRPr="004F3011">
              <w:rPr>
                <w:rFonts w:ascii="Calibri" w:hAnsi="Calibri"/>
                <w:b/>
              </w:rPr>
              <w:t>(KS1 WS)</w:t>
            </w:r>
          </w:p>
          <w:p w14:paraId="30CF35EA" w14:textId="77777777" w:rsidR="00324619" w:rsidRDefault="00324619" w:rsidP="00324619">
            <w:pPr>
              <w:ind w:left="360"/>
              <w:rPr>
                <w:rFonts w:cstheme="minorHAnsi"/>
              </w:rPr>
            </w:pPr>
            <w:proofErr w:type="spellStart"/>
            <w:r>
              <w:rPr>
                <w:rFonts w:cstheme="minorHAnsi"/>
              </w:rPr>
              <w:t>i</w:t>
            </w:r>
            <w:proofErr w:type="spellEnd"/>
            <w:r>
              <w:rPr>
                <w:rFonts w:cstheme="minorHAnsi"/>
              </w:rPr>
              <w:t xml:space="preserve">) </w:t>
            </w:r>
            <w:r w:rsidRPr="00E24202">
              <w:rPr>
                <w:rFonts w:cstheme="minorHAnsi"/>
              </w:rPr>
              <w:t>asking simple questions and recognising that they can be answered in different ways</w:t>
            </w:r>
          </w:p>
          <w:p w14:paraId="18541871" w14:textId="77777777" w:rsidR="00324619" w:rsidRDefault="00324619" w:rsidP="00324619">
            <w:pPr>
              <w:ind w:left="360"/>
              <w:rPr>
                <w:rFonts w:cstheme="minorHAnsi"/>
              </w:rPr>
            </w:pPr>
            <w:r>
              <w:rPr>
                <w:rFonts w:cstheme="minorHAnsi"/>
              </w:rPr>
              <w:t xml:space="preserve">ii) </w:t>
            </w:r>
            <w:r w:rsidRPr="00C423F2">
              <w:rPr>
                <w:rFonts w:cstheme="minorHAnsi"/>
              </w:rPr>
              <w:t>observing closely, using simple equipment</w:t>
            </w:r>
            <w:r>
              <w:rPr>
                <w:rFonts w:cstheme="minorHAnsi"/>
              </w:rPr>
              <w:t>.</w:t>
            </w:r>
          </w:p>
          <w:p w14:paraId="6D3A76FF" w14:textId="77777777" w:rsidR="00324619" w:rsidRDefault="00324619" w:rsidP="00324619">
            <w:pPr>
              <w:ind w:left="360"/>
              <w:rPr>
                <w:rFonts w:cstheme="minorHAnsi"/>
              </w:rPr>
            </w:pPr>
            <w:r>
              <w:rPr>
                <w:rFonts w:cstheme="minorHAnsi"/>
              </w:rPr>
              <w:t xml:space="preserve">iii) </w:t>
            </w:r>
            <w:r w:rsidRPr="00C423F2">
              <w:rPr>
                <w:rFonts w:cstheme="minorHAnsi"/>
              </w:rPr>
              <w:t>performing simple tests</w:t>
            </w:r>
            <w:r>
              <w:rPr>
                <w:rFonts w:cstheme="minorHAnsi"/>
              </w:rPr>
              <w:t>.</w:t>
            </w:r>
          </w:p>
          <w:p w14:paraId="7457823B" w14:textId="77777777" w:rsidR="0074130D" w:rsidRDefault="00324619" w:rsidP="0074130D">
            <w:pPr>
              <w:ind w:left="360"/>
              <w:rPr>
                <w:rFonts w:cstheme="minorHAnsi"/>
              </w:rPr>
            </w:pPr>
            <w:r>
              <w:rPr>
                <w:rFonts w:cstheme="minorHAnsi"/>
              </w:rPr>
              <w:t xml:space="preserve">iv) </w:t>
            </w:r>
            <w:r w:rsidRPr="00C423F2">
              <w:rPr>
                <w:rFonts w:cstheme="minorHAnsi"/>
              </w:rPr>
              <w:t>identifying and classifying</w:t>
            </w:r>
            <w:r w:rsidR="0074130D">
              <w:rPr>
                <w:rFonts w:cstheme="minorHAnsi"/>
              </w:rPr>
              <w:t xml:space="preserve"> </w:t>
            </w:r>
          </w:p>
          <w:p w14:paraId="4A44CE01" w14:textId="47DC9546" w:rsidR="007C71EA" w:rsidRDefault="00324619" w:rsidP="0074130D">
            <w:pPr>
              <w:ind w:left="360"/>
            </w:pPr>
            <w:r>
              <w:rPr>
                <w:rFonts w:cstheme="minorHAnsi"/>
              </w:rPr>
              <w:t xml:space="preserve">v) </w:t>
            </w:r>
            <w:r w:rsidRPr="00C423F2">
              <w:rPr>
                <w:rFonts w:cstheme="minorHAnsi"/>
              </w:rPr>
              <w:t>using their observations and</w:t>
            </w:r>
            <w:r>
              <w:rPr>
                <w:rFonts w:cstheme="minorHAnsi"/>
              </w:rPr>
              <w:t xml:space="preserve"> </w:t>
            </w:r>
            <w:r w:rsidRPr="00C423F2">
              <w:rPr>
                <w:rFonts w:cstheme="minorHAnsi"/>
              </w:rPr>
              <w:t>ideas to suggest answers to questio</w:t>
            </w:r>
            <w:r>
              <w:rPr>
                <w:rFonts w:cstheme="minorHAnsi"/>
              </w:rPr>
              <w:t>ns</w:t>
            </w:r>
          </w:p>
        </w:tc>
        <w:tc>
          <w:tcPr>
            <w:tcW w:w="4805" w:type="dxa"/>
            <w:tcBorders>
              <w:left w:val="single" w:sz="18" w:space="0" w:color="auto"/>
            </w:tcBorders>
            <w:shd w:val="clear" w:color="auto" w:fill="FFF2CC" w:themeFill="accent4" w:themeFillTint="33"/>
          </w:tcPr>
          <w:p w14:paraId="7502CF92" w14:textId="77777777" w:rsidR="0074130D" w:rsidRDefault="0074130D" w:rsidP="0074130D">
            <w:pPr>
              <w:spacing w:after="0" w:line="240" w:lineRule="auto"/>
              <w:rPr>
                <w:rFonts w:ascii="Calibri" w:hAnsi="Calibri"/>
                <w:b/>
              </w:rPr>
            </w:pPr>
            <w:r>
              <w:rPr>
                <w:rFonts w:eastAsia="MS ??" w:cstheme="minorHAnsi"/>
                <w:b/>
              </w:rPr>
              <w:t xml:space="preserve">Working scientifically </w:t>
            </w:r>
            <w:r>
              <w:rPr>
                <w:rFonts w:ascii="Calibri" w:hAnsi="Calibri"/>
                <w:b/>
              </w:rPr>
              <w:t>(KS1 WS)</w:t>
            </w:r>
          </w:p>
          <w:p w14:paraId="07E2076F" w14:textId="77777777" w:rsidR="0074130D" w:rsidRDefault="0074130D" w:rsidP="0074130D">
            <w:pPr>
              <w:rPr>
                <w:rFonts w:ascii="Calibri" w:hAnsi="Calibri"/>
                <w:b/>
              </w:rPr>
            </w:pPr>
          </w:p>
          <w:p w14:paraId="0543D650" w14:textId="77777777" w:rsidR="0074130D" w:rsidRDefault="0074130D" w:rsidP="0074130D">
            <w:pPr>
              <w:ind w:left="360"/>
              <w:rPr>
                <w:rFonts w:cstheme="minorHAnsi"/>
              </w:rPr>
            </w:pPr>
            <w:proofErr w:type="spellStart"/>
            <w:r>
              <w:rPr>
                <w:rFonts w:cstheme="minorHAnsi"/>
              </w:rPr>
              <w:t>i</w:t>
            </w:r>
            <w:proofErr w:type="spellEnd"/>
            <w:r>
              <w:rPr>
                <w:rFonts w:cstheme="minorHAnsi"/>
              </w:rPr>
              <w:t>) asking simple questions and recognising that they can be answered in different ways</w:t>
            </w:r>
          </w:p>
          <w:p w14:paraId="16817C41" w14:textId="77777777" w:rsidR="0074130D" w:rsidRDefault="0074130D" w:rsidP="0074130D">
            <w:pPr>
              <w:ind w:left="360"/>
              <w:rPr>
                <w:rFonts w:cstheme="minorHAnsi"/>
              </w:rPr>
            </w:pPr>
            <w:r>
              <w:rPr>
                <w:rFonts w:cstheme="minorHAnsi"/>
              </w:rPr>
              <w:t>ii) observing closely, using simple equipment.</w:t>
            </w:r>
          </w:p>
          <w:p w14:paraId="00887E24" w14:textId="77777777" w:rsidR="0074130D" w:rsidRDefault="0074130D" w:rsidP="0074130D">
            <w:pPr>
              <w:ind w:left="360"/>
              <w:rPr>
                <w:rFonts w:cstheme="minorHAnsi"/>
              </w:rPr>
            </w:pPr>
            <w:r>
              <w:rPr>
                <w:rFonts w:cstheme="minorHAnsi"/>
              </w:rPr>
              <w:t>iii) performing simple tests.</w:t>
            </w:r>
          </w:p>
          <w:p w14:paraId="1D04D74B" w14:textId="77777777" w:rsidR="0074130D" w:rsidRDefault="0074130D" w:rsidP="0074130D">
            <w:pPr>
              <w:ind w:left="360"/>
              <w:rPr>
                <w:rFonts w:cstheme="minorHAnsi"/>
              </w:rPr>
            </w:pPr>
            <w:r>
              <w:rPr>
                <w:rFonts w:cstheme="minorHAnsi"/>
              </w:rPr>
              <w:t>iv) identifying and classifying</w:t>
            </w:r>
            <w:r>
              <w:rPr>
                <w:rFonts w:cstheme="minorHAnsi"/>
              </w:rPr>
              <w:t xml:space="preserve"> </w:t>
            </w:r>
          </w:p>
          <w:p w14:paraId="4C9FDAEC" w14:textId="316579F7" w:rsidR="007C71EA" w:rsidRDefault="0074130D" w:rsidP="0074130D">
            <w:pPr>
              <w:ind w:left="360"/>
            </w:pPr>
            <w:r>
              <w:rPr>
                <w:rFonts w:cstheme="minorHAnsi"/>
              </w:rPr>
              <w:t>v) using their observations and ideas to suggest answers to questions</w:t>
            </w:r>
          </w:p>
        </w:tc>
      </w:tr>
      <w:tr w:rsidR="007C71EA" w14:paraId="2541C36D" w14:textId="77777777" w:rsidTr="007C71EA">
        <w:trPr>
          <w:cantSplit/>
          <w:trHeight w:val="604"/>
        </w:trPr>
        <w:tc>
          <w:tcPr>
            <w:tcW w:w="846" w:type="dxa"/>
            <w:vMerge w:val="restart"/>
            <w:textDirection w:val="btLr"/>
          </w:tcPr>
          <w:p w14:paraId="46E0E789" w14:textId="0B865235" w:rsidR="007C71EA" w:rsidRPr="0024167C" w:rsidRDefault="007C71EA" w:rsidP="0024167C">
            <w:pPr>
              <w:ind w:left="113" w:right="113"/>
              <w:jc w:val="center"/>
              <w:rPr>
                <w:b/>
                <w:bCs/>
              </w:rPr>
            </w:pPr>
            <w:r w:rsidRPr="0024167C">
              <w:rPr>
                <w:b/>
                <w:bCs/>
              </w:rPr>
              <w:t>Term 6</w:t>
            </w:r>
          </w:p>
        </w:tc>
        <w:tc>
          <w:tcPr>
            <w:tcW w:w="4805" w:type="dxa"/>
            <w:gridSpan w:val="2"/>
            <w:tcBorders>
              <w:right w:val="single" w:sz="18" w:space="0" w:color="auto"/>
            </w:tcBorders>
            <w:shd w:val="clear" w:color="auto" w:fill="D9E2F3" w:themeFill="accent1" w:themeFillTint="33"/>
          </w:tcPr>
          <w:p w14:paraId="651CF023" w14:textId="77777777" w:rsidR="0026208E" w:rsidRPr="004F3011" w:rsidRDefault="0026208E" w:rsidP="0026208E">
            <w:pPr>
              <w:rPr>
                <w:rFonts w:cstheme="minorHAnsi"/>
                <w:b/>
              </w:rPr>
            </w:pPr>
            <w:r w:rsidRPr="004F3011">
              <w:rPr>
                <w:rFonts w:cstheme="minorHAnsi"/>
                <w:b/>
              </w:rPr>
              <w:t>Plants (1P)</w:t>
            </w:r>
          </w:p>
          <w:p w14:paraId="2DC9D5FD" w14:textId="77777777" w:rsidR="0029169D" w:rsidRPr="0029169D" w:rsidRDefault="0026208E" w:rsidP="0029169D">
            <w:pPr>
              <w:pStyle w:val="ListParagraph"/>
              <w:numPr>
                <w:ilvl w:val="0"/>
                <w:numId w:val="2"/>
              </w:numPr>
              <w:ind w:left="360"/>
            </w:pPr>
            <w:r w:rsidRPr="00584634">
              <w:rPr>
                <w:rFonts w:asciiTheme="minorHAnsi" w:hAnsiTheme="minorHAnsi" w:cstheme="minorHAnsi"/>
                <w:sz w:val="20"/>
              </w:rPr>
              <w:t>identify and name a variety of common wild and garden plants, including deciduous and evergreen trees.</w:t>
            </w:r>
          </w:p>
          <w:p w14:paraId="3D1F4F4E" w14:textId="17D3A767" w:rsidR="007C71EA" w:rsidRDefault="0026208E" w:rsidP="0029169D">
            <w:pPr>
              <w:pStyle w:val="ListParagraph"/>
              <w:numPr>
                <w:ilvl w:val="0"/>
                <w:numId w:val="2"/>
              </w:numPr>
              <w:ind w:left="360"/>
            </w:pPr>
            <w:r w:rsidRPr="00584634">
              <w:rPr>
                <w:rFonts w:asciiTheme="minorHAnsi" w:hAnsiTheme="minorHAnsi" w:cstheme="minorHAnsi"/>
                <w:sz w:val="20"/>
              </w:rPr>
              <w:t>identify and describe the basic structure of a variety of common flowering plants, including trees</w:t>
            </w:r>
          </w:p>
        </w:tc>
        <w:tc>
          <w:tcPr>
            <w:tcW w:w="4805" w:type="dxa"/>
            <w:tcBorders>
              <w:left w:val="single" w:sz="18" w:space="0" w:color="auto"/>
            </w:tcBorders>
            <w:shd w:val="clear" w:color="auto" w:fill="D9E2F3" w:themeFill="accent1" w:themeFillTint="33"/>
          </w:tcPr>
          <w:p w14:paraId="51613595" w14:textId="77777777" w:rsidR="00344DAE" w:rsidRDefault="00344DAE" w:rsidP="00344DAE">
            <w:pPr>
              <w:rPr>
                <w:rFonts w:cstheme="minorHAnsi"/>
                <w:b/>
              </w:rPr>
            </w:pPr>
            <w:r>
              <w:rPr>
                <w:rFonts w:cstheme="minorHAnsi"/>
                <w:b/>
              </w:rPr>
              <w:t>Plants (2P)</w:t>
            </w:r>
          </w:p>
          <w:p w14:paraId="195170FE" w14:textId="77777777" w:rsidR="00344DAE" w:rsidRDefault="00344DAE" w:rsidP="00344DAE">
            <w:pPr>
              <w:pStyle w:val="ListParagraph"/>
              <w:numPr>
                <w:ilvl w:val="0"/>
                <w:numId w:val="4"/>
              </w:numPr>
              <w:ind w:left="360"/>
              <w:rPr>
                <w:b/>
              </w:rPr>
            </w:pPr>
            <w:r>
              <w:rPr>
                <w:rFonts w:asciiTheme="minorHAnsi" w:hAnsiTheme="minorHAnsi" w:cstheme="minorHAnsi"/>
                <w:sz w:val="20"/>
              </w:rPr>
              <w:t>identify that most living things live in habitats to which they are suited and describe how different habitats provide for the basic needs of different kinds of animals and plants, and how they depend on each other.</w:t>
            </w:r>
          </w:p>
          <w:p w14:paraId="64688E46" w14:textId="77777777" w:rsidR="00344DAE" w:rsidRDefault="00344DAE" w:rsidP="00344DAE">
            <w:pPr>
              <w:pStyle w:val="ListParagraph"/>
              <w:numPr>
                <w:ilvl w:val="0"/>
                <w:numId w:val="4"/>
              </w:numPr>
              <w:ind w:left="360"/>
              <w:rPr>
                <w:b/>
              </w:rPr>
            </w:pPr>
            <w:r>
              <w:rPr>
                <w:rFonts w:asciiTheme="minorHAnsi" w:hAnsiTheme="minorHAnsi" w:cstheme="minorHAnsi"/>
                <w:sz w:val="20"/>
              </w:rPr>
              <w:t>identify and name a variety of plants and animals in their habitats, including microhabitats.</w:t>
            </w:r>
          </w:p>
          <w:p w14:paraId="753249AF" w14:textId="1E5BBFE4" w:rsidR="007C71EA" w:rsidRPr="00344DAE" w:rsidRDefault="00344DAE" w:rsidP="00F633CB">
            <w:pPr>
              <w:pStyle w:val="ListParagraph"/>
              <w:numPr>
                <w:ilvl w:val="0"/>
                <w:numId w:val="4"/>
              </w:numPr>
              <w:ind w:left="360"/>
              <w:rPr>
                <w:b/>
              </w:rPr>
            </w:pPr>
            <w:r>
              <w:rPr>
                <w:rFonts w:asciiTheme="minorHAnsi" w:hAnsiTheme="minorHAnsi" w:cstheme="minorHAnsi"/>
                <w:sz w:val="20"/>
              </w:rPr>
              <w:t>describe how animals obtain their food from plants and other animals, using the idea of a simple food chain, and identify and name different sources of food.</w:t>
            </w:r>
          </w:p>
        </w:tc>
      </w:tr>
      <w:tr w:rsidR="007C71EA" w14:paraId="1D94E995" w14:textId="77777777" w:rsidTr="00254EE8">
        <w:trPr>
          <w:cantSplit/>
          <w:trHeight w:val="604"/>
        </w:trPr>
        <w:tc>
          <w:tcPr>
            <w:tcW w:w="846" w:type="dxa"/>
            <w:vMerge/>
            <w:textDirection w:val="btLr"/>
          </w:tcPr>
          <w:p w14:paraId="0163993F" w14:textId="77777777" w:rsidR="007C71EA" w:rsidRDefault="007C71EA" w:rsidP="00F633CB">
            <w:pPr>
              <w:ind w:left="113" w:right="113"/>
            </w:pPr>
          </w:p>
        </w:tc>
        <w:tc>
          <w:tcPr>
            <w:tcW w:w="4805" w:type="dxa"/>
            <w:gridSpan w:val="2"/>
            <w:tcBorders>
              <w:right w:val="single" w:sz="18" w:space="0" w:color="auto"/>
            </w:tcBorders>
            <w:shd w:val="clear" w:color="auto" w:fill="FFF2CC" w:themeFill="accent4" w:themeFillTint="33"/>
          </w:tcPr>
          <w:p w14:paraId="1DC143B5" w14:textId="77777777" w:rsidR="0024167C" w:rsidRPr="004F3011" w:rsidRDefault="0024167C" w:rsidP="0024167C">
            <w:pPr>
              <w:rPr>
                <w:rFonts w:ascii="Calibri" w:hAnsi="Calibri"/>
                <w:b/>
              </w:rPr>
            </w:pPr>
            <w:r w:rsidRPr="004F3011">
              <w:rPr>
                <w:rFonts w:eastAsia="MS ??" w:cstheme="minorHAnsi"/>
                <w:b/>
              </w:rPr>
              <w:t xml:space="preserve">Working scientifically </w:t>
            </w:r>
            <w:r w:rsidRPr="004F3011">
              <w:rPr>
                <w:rFonts w:ascii="Calibri" w:hAnsi="Calibri"/>
                <w:b/>
              </w:rPr>
              <w:t>(KS1 WS)</w:t>
            </w:r>
          </w:p>
          <w:p w14:paraId="1A4F413C" w14:textId="77777777" w:rsidR="0024167C" w:rsidRPr="00706A01" w:rsidRDefault="0024167C" w:rsidP="0024167C">
            <w:pPr>
              <w:rPr>
                <w:rFonts w:ascii="Calibri" w:hAnsi="Calibri"/>
              </w:rPr>
            </w:pPr>
          </w:p>
          <w:p w14:paraId="6D866366" w14:textId="77777777" w:rsidR="0024167C" w:rsidRDefault="0024167C" w:rsidP="0024167C">
            <w:pPr>
              <w:ind w:left="360"/>
              <w:rPr>
                <w:rFonts w:cstheme="minorHAnsi"/>
              </w:rPr>
            </w:pPr>
            <w:proofErr w:type="spellStart"/>
            <w:r>
              <w:rPr>
                <w:rFonts w:cstheme="minorHAnsi"/>
              </w:rPr>
              <w:t>i</w:t>
            </w:r>
            <w:proofErr w:type="spellEnd"/>
            <w:r>
              <w:rPr>
                <w:rFonts w:cstheme="minorHAnsi"/>
              </w:rPr>
              <w:t xml:space="preserve">) </w:t>
            </w:r>
            <w:r w:rsidRPr="00E24202">
              <w:rPr>
                <w:rFonts w:cstheme="minorHAnsi"/>
              </w:rPr>
              <w:t>asking simple questions and recognising that they can be answered in different ways</w:t>
            </w:r>
          </w:p>
          <w:p w14:paraId="57A040A1" w14:textId="77777777" w:rsidR="0024167C" w:rsidRDefault="0024167C" w:rsidP="0024167C">
            <w:pPr>
              <w:ind w:left="360"/>
              <w:rPr>
                <w:rFonts w:cstheme="minorHAnsi"/>
              </w:rPr>
            </w:pPr>
            <w:r>
              <w:rPr>
                <w:rFonts w:cstheme="minorHAnsi"/>
              </w:rPr>
              <w:t xml:space="preserve">ii) </w:t>
            </w:r>
            <w:r w:rsidRPr="00C423F2">
              <w:rPr>
                <w:rFonts w:cstheme="minorHAnsi"/>
              </w:rPr>
              <w:t>observing closely, using simple equipment</w:t>
            </w:r>
            <w:r>
              <w:rPr>
                <w:rFonts w:cstheme="minorHAnsi"/>
              </w:rPr>
              <w:t>.</w:t>
            </w:r>
          </w:p>
          <w:p w14:paraId="39DC5501" w14:textId="77777777" w:rsidR="0024167C" w:rsidRDefault="0024167C" w:rsidP="0024167C">
            <w:pPr>
              <w:ind w:left="360"/>
              <w:rPr>
                <w:rFonts w:cstheme="minorHAnsi"/>
              </w:rPr>
            </w:pPr>
            <w:r>
              <w:rPr>
                <w:rFonts w:cstheme="minorHAnsi"/>
              </w:rPr>
              <w:t xml:space="preserve">iii) </w:t>
            </w:r>
            <w:r w:rsidRPr="00C423F2">
              <w:rPr>
                <w:rFonts w:cstheme="minorHAnsi"/>
              </w:rPr>
              <w:t>performing simple tests</w:t>
            </w:r>
            <w:r>
              <w:rPr>
                <w:rFonts w:cstheme="minorHAnsi"/>
              </w:rPr>
              <w:t>.</w:t>
            </w:r>
          </w:p>
          <w:p w14:paraId="3DD6AB6B" w14:textId="77777777" w:rsidR="00A00F53" w:rsidRDefault="0024167C" w:rsidP="00A00F53">
            <w:pPr>
              <w:ind w:left="360"/>
              <w:rPr>
                <w:rFonts w:cstheme="minorHAnsi"/>
              </w:rPr>
            </w:pPr>
            <w:r>
              <w:rPr>
                <w:rFonts w:cstheme="minorHAnsi"/>
              </w:rPr>
              <w:t xml:space="preserve">iv) </w:t>
            </w:r>
            <w:r w:rsidRPr="00C423F2">
              <w:rPr>
                <w:rFonts w:cstheme="minorHAnsi"/>
              </w:rPr>
              <w:t>identifying and classifying</w:t>
            </w:r>
          </w:p>
          <w:p w14:paraId="64FAC2CD" w14:textId="34550CBE" w:rsidR="007C71EA" w:rsidRDefault="0024167C" w:rsidP="00A00F53">
            <w:pPr>
              <w:ind w:left="360"/>
            </w:pPr>
            <w:r>
              <w:rPr>
                <w:rFonts w:cstheme="minorHAnsi"/>
              </w:rPr>
              <w:t xml:space="preserve">v)  </w:t>
            </w:r>
            <w:r w:rsidRPr="00C423F2">
              <w:rPr>
                <w:rFonts w:cstheme="minorHAnsi"/>
              </w:rPr>
              <w:t>using their observations and</w:t>
            </w:r>
            <w:r>
              <w:rPr>
                <w:rFonts w:cstheme="minorHAnsi"/>
              </w:rPr>
              <w:t xml:space="preserve"> </w:t>
            </w:r>
            <w:r w:rsidRPr="00C423F2">
              <w:rPr>
                <w:rFonts w:cstheme="minorHAnsi"/>
              </w:rPr>
              <w:t>ideas to suggest answers to questio</w:t>
            </w:r>
            <w:r>
              <w:rPr>
                <w:rFonts w:cstheme="minorHAnsi"/>
              </w:rPr>
              <w:t>ns</w:t>
            </w:r>
          </w:p>
        </w:tc>
        <w:tc>
          <w:tcPr>
            <w:tcW w:w="4805" w:type="dxa"/>
            <w:tcBorders>
              <w:left w:val="single" w:sz="18" w:space="0" w:color="auto"/>
            </w:tcBorders>
            <w:shd w:val="clear" w:color="auto" w:fill="FFF2CC" w:themeFill="accent4" w:themeFillTint="33"/>
          </w:tcPr>
          <w:p w14:paraId="38249557" w14:textId="77777777" w:rsidR="00A00F53" w:rsidRDefault="00A00F53" w:rsidP="00A00F53">
            <w:pPr>
              <w:spacing w:after="0" w:line="240" w:lineRule="auto"/>
              <w:rPr>
                <w:rFonts w:ascii="Calibri" w:hAnsi="Calibri"/>
                <w:b/>
              </w:rPr>
            </w:pPr>
            <w:r>
              <w:rPr>
                <w:rFonts w:eastAsia="MS ??" w:cstheme="minorHAnsi"/>
                <w:b/>
              </w:rPr>
              <w:t xml:space="preserve">Working scientifically </w:t>
            </w:r>
            <w:r>
              <w:rPr>
                <w:rFonts w:ascii="Calibri" w:hAnsi="Calibri"/>
                <w:b/>
              </w:rPr>
              <w:t>(KS1 WS)</w:t>
            </w:r>
          </w:p>
          <w:p w14:paraId="6E8201AB" w14:textId="77777777" w:rsidR="00A00F53" w:rsidRDefault="00A00F53" w:rsidP="00A00F53">
            <w:pPr>
              <w:rPr>
                <w:rFonts w:ascii="Calibri" w:hAnsi="Calibri"/>
              </w:rPr>
            </w:pPr>
          </w:p>
          <w:p w14:paraId="0C86FFE0" w14:textId="77777777" w:rsidR="00A00F53" w:rsidRDefault="00A00F53" w:rsidP="00A00F53">
            <w:pPr>
              <w:ind w:left="360"/>
              <w:rPr>
                <w:rFonts w:cstheme="minorHAnsi"/>
              </w:rPr>
            </w:pPr>
            <w:proofErr w:type="spellStart"/>
            <w:r>
              <w:rPr>
                <w:rFonts w:cstheme="minorHAnsi"/>
              </w:rPr>
              <w:t>i</w:t>
            </w:r>
            <w:proofErr w:type="spellEnd"/>
            <w:r>
              <w:rPr>
                <w:rFonts w:cstheme="minorHAnsi"/>
              </w:rPr>
              <w:t>) asking simple questions and recognising that they can be answered in different ways</w:t>
            </w:r>
          </w:p>
          <w:p w14:paraId="3212E681" w14:textId="77777777" w:rsidR="00A00F53" w:rsidRDefault="00A00F53" w:rsidP="00A00F53">
            <w:pPr>
              <w:ind w:left="360"/>
              <w:rPr>
                <w:rFonts w:cstheme="minorHAnsi"/>
              </w:rPr>
            </w:pPr>
            <w:r>
              <w:rPr>
                <w:rFonts w:cstheme="minorHAnsi"/>
              </w:rPr>
              <w:t>ii) observing closely, using simple equipment.</w:t>
            </w:r>
          </w:p>
          <w:p w14:paraId="1A21AA33" w14:textId="77777777" w:rsidR="00A00F53" w:rsidRDefault="00A00F53" w:rsidP="00A00F53">
            <w:pPr>
              <w:ind w:left="360"/>
              <w:rPr>
                <w:rFonts w:cstheme="minorHAnsi"/>
              </w:rPr>
            </w:pPr>
            <w:r>
              <w:rPr>
                <w:rFonts w:cstheme="minorHAnsi"/>
              </w:rPr>
              <w:t>iii) performing simple tests.</w:t>
            </w:r>
          </w:p>
          <w:p w14:paraId="3F2D41A6" w14:textId="77777777" w:rsidR="00A00F53" w:rsidRDefault="00A00F53" w:rsidP="00A00F53">
            <w:pPr>
              <w:ind w:left="360"/>
              <w:rPr>
                <w:rFonts w:cstheme="minorHAnsi"/>
              </w:rPr>
            </w:pPr>
            <w:r>
              <w:rPr>
                <w:rFonts w:cstheme="minorHAnsi"/>
              </w:rPr>
              <w:t>iv) identifying and classifying</w:t>
            </w:r>
          </w:p>
          <w:p w14:paraId="0310262B" w14:textId="0703FDD3" w:rsidR="007C71EA" w:rsidRDefault="00A00F53" w:rsidP="00A00F53">
            <w:pPr>
              <w:ind w:left="360"/>
            </w:pPr>
            <w:r>
              <w:rPr>
                <w:rFonts w:cstheme="minorHAnsi"/>
              </w:rPr>
              <w:t>v)  using their observations and ideas to suggest answers to questions</w:t>
            </w:r>
          </w:p>
        </w:tc>
      </w:tr>
    </w:tbl>
    <w:p w14:paraId="018B3927" w14:textId="77777777" w:rsidR="0020589D" w:rsidRDefault="0020589D"/>
    <w:p w14:paraId="296B28E5" w14:textId="77777777" w:rsidR="006B2354" w:rsidRDefault="006B2354">
      <w:pPr>
        <w:sectPr w:rsidR="006B2354" w:rsidSect="00DE7DC7">
          <w:pgSz w:w="11906" w:h="16838"/>
          <w:pgMar w:top="720" w:right="720" w:bottom="720" w:left="720" w:header="708" w:footer="708" w:gutter="0"/>
          <w:cols w:space="708"/>
          <w:docGrid w:linePitch="360"/>
        </w:sectPr>
      </w:pPr>
    </w:p>
    <w:tbl>
      <w:tblPr>
        <w:tblStyle w:val="TableGrid"/>
        <w:tblW w:w="0" w:type="auto"/>
        <w:tblLook w:val="04A0" w:firstRow="1" w:lastRow="0" w:firstColumn="1" w:lastColumn="0" w:noHBand="0" w:noVBand="1"/>
      </w:tblPr>
      <w:tblGrid>
        <w:gridCol w:w="1215"/>
        <w:gridCol w:w="3543"/>
        <w:gridCol w:w="2936"/>
        <w:gridCol w:w="607"/>
        <w:gridCol w:w="3543"/>
        <w:gridCol w:w="3544"/>
      </w:tblGrid>
      <w:tr w:rsidR="003D1234" w14:paraId="1CCEE63B" w14:textId="3342222E" w:rsidTr="2B409B0F">
        <w:tc>
          <w:tcPr>
            <w:tcW w:w="15388" w:type="dxa"/>
            <w:gridSpan w:val="6"/>
          </w:tcPr>
          <w:p w14:paraId="249FE581" w14:textId="7E00E329" w:rsidR="00721FF0" w:rsidRPr="00DE7DC7" w:rsidRDefault="6791B893" w:rsidP="00721FF0">
            <w:pPr>
              <w:jc w:val="center"/>
              <w:rPr>
                <w:b/>
                <w:bCs/>
              </w:rPr>
            </w:pPr>
            <w:r w:rsidRPr="2B409B0F">
              <w:rPr>
                <w:b/>
                <w:bCs/>
              </w:rPr>
              <w:lastRenderedPageBreak/>
              <w:t>KS</w:t>
            </w:r>
            <w:r w:rsidR="73ADCC19" w:rsidRPr="2B409B0F">
              <w:rPr>
                <w:b/>
                <w:bCs/>
              </w:rPr>
              <w:t>2</w:t>
            </w:r>
            <w:r w:rsidRPr="2B409B0F">
              <w:rPr>
                <w:b/>
                <w:bCs/>
              </w:rPr>
              <w:t xml:space="preserve"> </w:t>
            </w:r>
            <w:r w:rsidR="00A00F53">
              <w:rPr>
                <w:b/>
                <w:bCs/>
              </w:rPr>
              <w:t>Science</w:t>
            </w:r>
          </w:p>
          <w:p w14:paraId="25343BBD" w14:textId="77777777" w:rsidR="00721FF0" w:rsidRPr="00DE7DC7" w:rsidRDefault="00721FF0" w:rsidP="00721FF0">
            <w:pPr>
              <w:jc w:val="center"/>
              <w:rPr>
                <w:b/>
                <w:bCs/>
              </w:rPr>
            </w:pPr>
            <w:r w:rsidRPr="00DE7DC7">
              <w:rPr>
                <w:b/>
                <w:bCs/>
              </w:rPr>
              <w:t>Progression of Knowledge and Skills</w:t>
            </w:r>
          </w:p>
          <w:p w14:paraId="0B260A51" w14:textId="77777777" w:rsidR="003D1234" w:rsidRDefault="003D1234"/>
        </w:tc>
      </w:tr>
      <w:tr w:rsidR="00A00F53" w14:paraId="1214AD74" w14:textId="36AD57D4" w:rsidTr="00AC0F5C">
        <w:tc>
          <w:tcPr>
            <w:tcW w:w="7694" w:type="dxa"/>
            <w:gridSpan w:val="3"/>
            <w:tcBorders>
              <w:bottom w:val="single" w:sz="18" w:space="0" w:color="auto"/>
            </w:tcBorders>
            <w:shd w:val="clear" w:color="auto" w:fill="D9E2F3" w:themeFill="accent1" w:themeFillTint="33"/>
          </w:tcPr>
          <w:p w14:paraId="1D1913FE" w14:textId="3E8D780F" w:rsidR="00A00F53" w:rsidRPr="00175A84" w:rsidRDefault="00FC6209" w:rsidP="00175A84">
            <w:pPr>
              <w:jc w:val="center"/>
              <w:rPr>
                <w:b/>
                <w:bCs/>
              </w:rPr>
            </w:pPr>
            <w:r>
              <w:rPr>
                <w:b/>
                <w:bCs/>
              </w:rPr>
              <w:t>Knowledge</w:t>
            </w:r>
          </w:p>
        </w:tc>
        <w:tc>
          <w:tcPr>
            <w:tcW w:w="7694" w:type="dxa"/>
            <w:gridSpan w:val="3"/>
            <w:tcBorders>
              <w:bottom w:val="single" w:sz="18" w:space="0" w:color="auto"/>
            </w:tcBorders>
            <w:shd w:val="clear" w:color="auto" w:fill="FFF2CC" w:themeFill="accent4" w:themeFillTint="33"/>
          </w:tcPr>
          <w:p w14:paraId="330F3CDA" w14:textId="2A6561EE" w:rsidR="00A00F53" w:rsidRPr="00175A84" w:rsidRDefault="00AC0F5C" w:rsidP="00175A84">
            <w:pPr>
              <w:jc w:val="center"/>
              <w:rPr>
                <w:b/>
                <w:bCs/>
              </w:rPr>
            </w:pPr>
            <w:r>
              <w:rPr>
                <w:b/>
                <w:bCs/>
              </w:rPr>
              <w:t>Working Scientifically</w:t>
            </w:r>
          </w:p>
        </w:tc>
      </w:tr>
      <w:tr w:rsidR="003D1234" w14:paraId="5D11C961" w14:textId="3219FCFD" w:rsidTr="2B409B0F">
        <w:tc>
          <w:tcPr>
            <w:tcW w:w="1215" w:type="dxa"/>
          </w:tcPr>
          <w:p w14:paraId="3E4F0073" w14:textId="143A7325" w:rsidR="003D1234" w:rsidRDefault="003D1234"/>
        </w:tc>
        <w:tc>
          <w:tcPr>
            <w:tcW w:w="3543" w:type="dxa"/>
          </w:tcPr>
          <w:p w14:paraId="77D1164A" w14:textId="64BB155B" w:rsidR="003D1234" w:rsidRPr="00175A84" w:rsidRDefault="00DC05DC" w:rsidP="00175A84">
            <w:pPr>
              <w:jc w:val="center"/>
              <w:rPr>
                <w:b/>
                <w:bCs/>
              </w:rPr>
            </w:pPr>
            <w:r w:rsidRPr="00175A84">
              <w:rPr>
                <w:b/>
                <w:bCs/>
              </w:rPr>
              <w:t>Year 3</w:t>
            </w:r>
          </w:p>
        </w:tc>
        <w:tc>
          <w:tcPr>
            <w:tcW w:w="3543" w:type="dxa"/>
            <w:gridSpan w:val="2"/>
          </w:tcPr>
          <w:p w14:paraId="2B50FEE8" w14:textId="026BEDB7" w:rsidR="003D1234" w:rsidRPr="00175A84" w:rsidRDefault="00DC05DC" w:rsidP="00175A84">
            <w:pPr>
              <w:jc w:val="center"/>
              <w:rPr>
                <w:b/>
                <w:bCs/>
              </w:rPr>
            </w:pPr>
            <w:r w:rsidRPr="00175A84">
              <w:rPr>
                <w:b/>
                <w:bCs/>
              </w:rPr>
              <w:t>Year 4</w:t>
            </w:r>
          </w:p>
        </w:tc>
        <w:tc>
          <w:tcPr>
            <w:tcW w:w="3543" w:type="dxa"/>
          </w:tcPr>
          <w:p w14:paraId="5D4FE505" w14:textId="781A0D82" w:rsidR="003D1234" w:rsidRPr="00175A84" w:rsidRDefault="00DC05DC" w:rsidP="00175A84">
            <w:pPr>
              <w:jc w:val="center"/>
              <w:rPr>
                <w:b/>
                <w:bCs/>
              </w:rPr>
            </w:pPr>
            <w:r w:rsidRPr="00175A84">
              <w:rPr>
                <w:b/>
                <w:bCs/>
              </w:rPr>
              <w:t>Year 5</w:t>
            </w:r>
          </w:p>
        </w:tc>
        <w:tc>
          <w:tcPr>
            <w:tcW w:w="3544" w:type="dxa"/>
          </w:tcPr>
          <w:p w14:paraId="2A0B4E41" w14:textId="311A79E9" w:rsidR="003D1234" w:rsidRPr="00175A84" w:rsidRDefault="00DC05DC" w:rsidP="00175A84">
            <w:pPr>
              <w:jc w:val="center"/>
              <w:rPr>
                <w:b/>
                <w:bCs/>
              </w:rPr>
            </w:pPr>
            <w:r w:rsidRPr="00175A84">
              <w:rPr>
                <w:b/>
                <w:bCs/>
              </w:rPr>
              <w:t>Year 6</w:t>
            </w:r>
          </w:p>
        </w:tc>
      </w:tr>
      <w:tr w:rsidR="00FC6209" w14:paraId="4FE7A457" w14:textId="77777777" w:rsidTr="003E0B26">
        <w:trPr>
          <w:cantSplit/>
          <w:trHeight w:val="826"/>
        </w:trPr>
        <w:tc>
          <w:tcPr>
            <w:tcW w:w="1215" w:type="dxa"/>
            <w:vMerge w:val="restart"/>
            <w:textDirection w:val="btLr"/>
          </w:tcPr>
          <w:p w14:paraId="4B3C1243" w14:textId="04628B46" w:rsidR="00FC6209" w:rsidRPr="00E529CC" w:rsidRDefault="00FC6209" w:rsidP="00E529CC">
            <w:pPr>
              <w:ind w:left="113" w:right="113"/>
              <w:jc w:val="center"/>
              <w:rPr>
                <w:b/>
                <w:bCs/>
              </w:rPr>
            </w:pPr>
            <w:r>
              <w:rPr>
                <w:b/>
                <w:bCs/>
              </w:rPr>
              <w:t>Term 1</w:t>
            </w:r>
          </w:p>
        </w:tc>
        <w:tc>
          <w:tcPr>
            <w:tcW w:w="3543" w:type="dxa"/>
            <w:shd w:val="clear" w:color="auto" w:fill="D5DCE4" w:themeFill="text2" w:themeFillTint="33"/>
          </w:tcPr>
          <w:p w14:paraId="0EF50CA2" w14:textId="77777777" w:rsidR="001009A0" w:rsidRDefault="001009A0" w:rsidP="001009A0">
            <w:pPr>
              <w:spacing w:line="240" w:lineRule="auto"/>
              <w:contextualSpacing/>
              <w:rPr>
                <w:rFonts w:ascii="Calibri" w:eastAsia="MS ??" w:hAnsi="Calibri"/>
              </w:rPr>
            </w:pPr>
            <w:r>
              <w:rPr>
                <w:rFonts w:ascii="Calibri" w:eastAsia="MS ??" w:hAnsi="Calibri"/>
              </w:rPr>
              <w:t xml:space="preserve">Animals Including Humans </w:t>
            </w:r>
          </w:p>
          <w:p w14:paraId="69F24F95" w14:textId="77777777" w:rsidR="001009A0" w:rsidRDefault="001009A0" w:rsidP="001009A0">
            <w:pPr>
              <w:numPr>
                <w:ilvl w:val="0"/>
                <w:numId w:val="15"/>
              </w:numPr>
              <w:spacing w:after="200"/>
              <w:contextualSpacing/>
              <w:rPr>
                <w:rFonts w:ascii="Calibri" w:eastAsia="MS ??" w:hAnsi="Calibri"/>
              </w:rPr>
            </w:pPr>
            <w:r>
              <w:rPr>
                <w:rFonts w:ascii="Calibri" w:eastAsia="MS ??" w:hAnsi="Calibri"/>
              </w:rPr>
              <w:t xml:space="preserve">Identify </w:t>
            </w:r>
            <w:proofErr w:type="gramStart"/>
            <w:r>
              <w:rPr>
                <w:rFonts w:ascii="Calibri" w:eastAsia="MS ??" w:hAnsi="Calibri"/>
              </w:rPr>
              <w:t>that animals</w:t>
            </w:r>
            <w:proofErr w:type="gramEnd"/>
            <w:r>
              <w:rPr>
                <w:rFonts w:ascii="Calibri" w:eastAsia="MS ??" w:hAnsi="Calibri"/>
              </w:rPr>
              <w:t>, including humans, need the right types and amount of nutrition, and that they cannot make their own food; they get nutrition from what they eat</w:t>
            </w:r>
          </w:p>
          <w:p w14:paraId="0FE3F1D4" w14:textId="77777777" w:rsidR="001009A0" w:rsidRDefault="001009A0" w:rsidP="001009A0">
            <w:pPr>
              <w:numPr>
                <w:ilvl w:val="0"/>
                <w:numId w:val="15"/>
              </w:numPr>
              <w:spacing w:after="200"/>
              <w:contextualSpacing/>
              <w:rPr>
                <w:rFonts w:ascii="Calibri" w:eastAsia="MS ??" w:hAnsi="Calibri"/>
                <w:b/>
                <w:sz w:val="24"/>
                <w:szCs w:val="24"/>
              </w:rPr>
            </w:pPr>
            <w:r>
              <w:rPr>
                <w:rFonts w:ascii="Calibri" w:eastAsia="MS ??" w:hAnsi="Calibri"/>
              </w:rPr>
              <w:t xml:space="preserve">Identify that humans and some other animals have skeletons and muscles for support, protection and </w:t>
            </w:r>
            <w:proofErr w:type="gramStart"/>
            <w:r>
              <w:rPr>
                <w:rFonts w:ascii="Calibri" w:eastAsia="MS ??" w:hAnsi="Calibri"/>
              </w:rPr>
              <w:t>movement</w:t>
            </w:r>
            <w:proofErr w:type="gramEnd"/>
          </w:p>
          <w:p w14:paraId="5A957991" w14:textId="3F85C510" w:rsidR="00FC6209" w:rsidRDefault="00FC6209"/>
        </w:tc>
        <w:tc>
          <w:tcPr>
            <w:tcW w:w="3543" w:type="dxa"/>
            <w:gridSpan w:val="2"/>
            <w:shd w:val="clear" w:color="auto" w:fill="D5DCE4" w:themeFill="text2" w:themeFillTint="33"/>
          </w:tcPr>
          <w:p w14:paraId="79436870" w14:textId="77777777" w:rsidR="0075114E" w:rsidRDefault="0075114E" w:rsidP="0075114E">
            <w:pPr>
              <w:rPr>
                <w:b/>
                <w:sz w:val="20"/>
                <w:szCs w:val="20"/>
              </w:rPr>
            </w:pPr>
            <w:r>
              <w:rPr>
                <w:b/>
                <w:sz w:val="20"/>
                <w:szCs w:val="20"/>
              </w:rPr>
              <w:t>Electricity (4E)</w:t>
            </w:r>
          </w:p>
          <w:p w14:paraId="2A0A92D7" w14:textId="77777777" w:rsidR="0075114E" w:rsidRDefault="0075114E" w:rsidP="0075114E">
            <w:pPr>
              <w:pStyle w:val="ListParagraph"/>
              <w:numPr>
                <w:ilvl w:val="0"/>
                <w:numId w:val="26"/>
              </w:numPr>
              <w:rPr>
                <w:rFonts w:asciiTheme="minorHAnsi" w:hAnsiTheme="minorHAnsi"/>
                <w:b/>
                <w:sz w:val="20"/>
                <w:szCs w:val="20"/>
              </w:rPr>
            </w:pPr>
            <w:r>
              <w:rPr>
                <w:rFonts w:asciiTheme="minorHAnsi" w:hAnsiTheme="minorHAnsi"/>
                <w:sz w:val="20"/>
                <w:szCs w:val="20"/>
              </w:rPr>
              <w:t xml:space="preserve">identify common appliances that run on </w:t>
            </w:r>
            <w:proofErr w:type="gramStart"/>
            <w:r>
              <w:rPr>
                <w:rFonts w:asciiTheme="minorHAnsi" w:hAnsiTheme="minorHAnsi"/>
                <w:sz w:val="20"/>
                <w:szCs w:val="20"/>
              </w:rPr>
              <w:t>electricity</w:t>
            </w:r>
            <w:proofErr w:type="gramEnd"/>
          </w:p>
          <w:p w14:paraId="72B00936" w14:textId="77777777" w:rsidR="0075114E" w:rsidRDefault="0075114E" w:rsidP="0075114E">
            <w:pPr>
              <w:pStyle w:val="ListParagraph"/>
              <w:numPr>
                <w:ilvl w:val="0"/>
                <w:numId w:val="26"/>
              </w:numPr>
              <w:rPr>
                <w:rFonts w:asciiTheme="minorHAnsi" w:hAnsiTheme="minorHAnsi"/>
                <w:b/>
                <w:sz w:val="20"/>
                <w:szCs w:val="20"/>
              </w:rPr>
            </w:pPr>
            <w:r>
              <w:rPr>
                <w:rFonts w:asciiTheme="minorHAnsi" w:hAnsiTheme="minorHAnsi"/>
                <w:sz w:val="20"/>
                <w:szCs w:val="20"/>
              </w:rPr>
              <w:t xml:space="preserve">construct a simple series electrical circuit, identifying and naming its basic parts, including cells, wires, bulbs, switches and </w:t>
            </w:r>
            <w:proofErr w:type="gramStart"/>
            <w:r>
              <w:rPr>
                <w:rFonts w:asciiTheme="minorHAnsi" w:hAnsiTheme="minorHAnsi"/>
                <w:sz w:val="20"/>
                <w:szCs w:val="20"/>
              </w:rPr>
              <w:t>buzzers</w:t>
            </w:r>
            <w:proofErr w:type="gramEnd"/>
          </w:p>
          <w:p w14:paraId="665E44EA" w14:textId="77777777" w:rsidR="0075114E" w:rsidRDefault="0075114E" w:rsidP="0075114E">
            <w:pPr>
              <w:pStyle w:val="ListParagraph"/>
              <w:numPr>
                <w:ilvl w:val="0"/>
                <w:numId w:val="26"/>
              </w:numPr>
              <w:rPr>
                <w:rFonts w:asciiTheme="minorHAnsi" w:hAnsiTheme="minorHAnsi"/>
                <w:b/>
                <w:sz w:val="20"/>
                <w:szCs w:val="20"/>
              </w:rPr>
            </w:pPr>
            <w:r>
              <w:rPr>
                <w:rFonts w:asciiTheme="minorHAnsi" w:hAnsiTheme="minorHAnsi"/>
                <w:sz w:val="20"/>
                <w:szCs w:val="20"/>
              </w:rPr>
              <w:t xml:space="preserve">identify whether or not a lamp will light in a simple series circuit, based on whether or not the lamp is part of a complete loop with a </w:t>
            </w:r>
            <w:proofErr w:type="gramStart"/>
            <w:r>
              <w:rPr>
                <w:rFonts w:asciiTheme="minorHAnsi" w:hAnsiTheme="minorHAnsi"/>
                <w:sz w:val="20"/>
                <w:szCs w:val="20"/>
              </w:rPr>
              <w:t>battery</w:t>
            </w:r>
            <w:proofErr w:type="gramEnd"/>
          </w:p>
          <w:p w14:paraId="4986BF37" w14:textId="77777777" w:rsidR="0075114E" w:rsidRDefault="0075114E" w:rsidP="0075114E">
            <w:pPr>
              <w:pStyle w:val="ListParagraph"/>
              <w:numPr>
                <w:ilvl w:val="0"/>
                <w:numId w:val="26"/>
              </w:numPr>
              <w:rPr>
                <w:rFonts w:asciiTheme="minorHAnsi" w:hAnsiTheme="minorHAnsi"/>
                <w:b/>
                <w:sz w:val="20"/>
                <w:szCs w:val="20"/>
              </w:rPr>
            </w:pPr>
            <w:r>
              <w:rPr>
                <w:rFonts w:asciiTheme="minorHAnsi" w:hAnsiTheme="minorHAnsi"/>
                <w:sz w:val="20"/>
                <w:szCs w:val="20"/>
              </w:rPr>
              <w:t xml:space="preserve">recognise that a switch opens and closes a circuit and associate this with whether or not a lamp lights in a simple series </w:t>
            </w:r>
            <w:proofErr w:type="gramStart"/>
            <w:r>
              <w:rPr>
                <w:rFonts w:asciiTheme="minorHAnsi" w:hAnsiTheme="minorHAnsi"/>
                <w:sz w:val="20"/>
                <w:szCs w:val="20"/>
              </w:rPr>
              <w:t>circuit</w:t>
            </w:r>
            <w:proofErr w:type="gramEnd"/>
          </w:p>
          <w:p w14:paraId="516284A2" w14:textId="77777777" w:rsidR="0075114E" w:rsidRDefault="0075114E" w:rsidP="0075114E">
            <w:pPr>
              <w:pStyle w:val="ListParagraph"/>
              <w:numPr>
                <w:ilvl w:val="0"/>
                <w:numId w:val="26"/>
              </w:numPr>
              <w:rPr>
                <w:rFonts w:asciiTheme="minorHAnsi" w:hAnsiTheme="minorHAnsi"/>
                <w:b/>
                <w:sz w:val="20"/>
                <w:szCs w:val="20"/>
              </w:rPr>
            </w:pPr>
            <w:r>
              <w:rPr>
                <w:rFonts w:asciiTheme="minorHAnsi" w:hAnsiTheme="minorHAnsi"/>
                <w:sz w:val="20"/>
                <w:szCs w:val="20"/>
              </w:rPr>
              <w:t xml:space="preserve">recognise some common conductors and insulators, and associate metals with being good </w:t>
            </w:r>
            <w:proofErr w:type="gramStart"/>
            <w:r>
              <w:rPr>
                <w:rFonts w:asciiTheme="minorHAnsi" w:hAnsiTheme="minorHAnsi"/>
                <w:sz w:val="20"/>
                <w:szCs w:val="20"/>
              </w:rPr>
              <w:t>conductors</w:t>
            </w:r>
            <w:proofErr w:type="gramEnd"/>
          </w:p>
          <w:p w14:paraId="336598BA" w14:textId="0580F6B9" w:rsidR="00FC6209" w:rsidRDefault="00FC6209"/>
        </w:tc>
        <w:tc>
          <w:tcPr>
            <w:tcW w:w="3543" w:type="dxa"/>
            <w:shd w:val="clear" w:color="auto" w:fill="D5DCE4" w:themeFill="text2" w:themeFillTint="33"/>
          </w:tcPr>
          <w:p w14:paraId="50B2A29E" w14:textId="77777777" w:rsidR="001770E0" w:rsidRPr="00DB3B4C" w:rsidRDefault="001770E0" w:rsidP="001770E0">
            <w:pPr>
              <w:pStyle w:val="ColorfulList-Accent11"/>
              <w:spacing w:line="276" w:lineRule="auto"/>
              <w:ind w:left="0"/>
              <w:rPr>
                <w:rFonts w:ascii="Calibri" w:hAnsi="Calibri"/>
                <w:b/>
                <w:sz w:val="20"/>
                <w:szCs w:val="20"/>
              </w:rPr>
            </w:pPr>
            <w:r w:rsidRPr="00DB3B4C">
              <w:rPr>
                <w:rFonts w:ascii="Calibri" w:hAnsi="Calibri"/>
                <w:b/>
                <w:sz w:val="20"/>
                <w:szCs w:val="20"/>
              </w:rPr>
              <w:t xml:space="preserve">Earth &amp; Space </w:t>
            </w:r>
          </w:p>
          <w:p w14:paraId="70155F70" w14:textId="77777777" w:rsidR="001770E0" w:rsidRPr="003649FB" w:rsidRDefault="001770E0" w:rsidP="001770E0">
            <w:pPr>
              <w:pStyle w:val="ColorfulList-Accent11"/>
              <w:numPr>
                <w:ilvl w:val="0"/>
                <w:numId w:val="39"/>
              </w:numPr>
              <w:spacing w:line="276" w:lineRule="auto"/>
              <w:ind w:left="300" w:hanging="180"/>
              <w:rPr>
                <w:rFonts w:ascii="Calibri" w:hAnsi="Calibri"/>
                <w:sz w:val="20"/>
                <w:szCs w:val="20"/>
              </w:rPr>
            </w:pPr>
            <w:r w:rsidRPr="003649FB">
              <w:rPr>
                <w:rFonts w:ascii="Calibri" w:hAnsi="Calibri"/>
                <w:sz w:val="20"/>
                <w:szCs w:val="20"/>
              </w:rPr>
              <w:t xml:space="preserve">Describe the movement of the Earth, and other planets, relative to the Sun in the solar </w:t>
            </w:r>
            <w:proofErr w:type="gramStart"/>
            <w:r w:rsidRPr="003649FB">
              <w:rPr>
                <w:rFonts w:ascii="Calibri" w:hAnsi="Calibri"/>
                <w:sz w:val="20"/>
                <w:szCs w:val="20"/>
              </w:rPr>
              <w:t>system</w:t>
            </w:r>
            <w:proofErr w:type="gramEnd"/>
          </w:p>
          <w:p w14:paraId="7EFB35EF" w14:textId="77777777" w:rsidR="001770E0" w:rsidRPr="003649FB" w:rsidRDefault="001770E0" w:rsidP="001770E0">
            <w:pPr>
              <w:pStyle w:val="ColorfulList-Accent11"/>
              <w:numPr>
                <w:ilvl w:val="0"/>
                <w:numId w:val="39"/>
              </w:numPr>
              <w:spacing w:line="276" w:lineRule="auto"/>
              <w:ind w:left="300" w:hanging="180"/>
              <w:rPr>
                <w:rFonts w:ascii="Calibri" w:hAnsi="Calibri"/>
                <w:sz w:val="20"/>
                <w:szCs w:val="20"/>
              </w:rPr>
            </w:pPr>
            <w:r w:rsidRPr="003649FB">
              <w:rPr>
                <w:rFonts w:ascii="Calibri" w:hAnsi="Calibri"/>
                <w:sz w:val="20"/>
                <w:szCs w:val="20"/>
              </w:rPr>
              <w:t xml:space="preserve">Describe the movement of the Moon relative to the </w:t>
            </w:r>
            <w:proofErr w:type="gramStart"/>
            <w:r w:rsidRPr="003649FB">
              <w:rPr>
                <w:rFonts w:ascii="Calibri" w:hAnsi="Calibri"/>
                <w:sz w:val="20"/>
                <w:szCs w:val="20"/>
              </w:rPr>
              <w:t>Earth</w:t>
            </w:r>
            <w:proofErr w:type="gramEnd"/>
          </w:p>
          <w:p w14:paraId="0651018C" w14:textId="77777777" w:rsidR="001770E0" w:rsidRPr="003649FB" w:rsidRDefault="001770E0" w:rsidP="001770E0">
            <w:pPr>
              <w:pStyle w:val="ColorfulList-Accent11"/>
              <w:numPr>
                <w:ilvl w:val="0"/>
                <w:numId w:val="39"/>
              </w:numPr>
              <w:spacing w:line="276" w:lineRule="auto"/>
              <w:ind w:left="300" w:hanging="180"/>
              <w:rPr>
                <w:rFonts w:ascii="Calibri" w:hAnsi="Calibri"/>
                <w:sz w:val="20"/>
                <w:szCs w:val="20"/>
              </w:rPr>
            </w:pPr>
            <w:r w:rsidRPr="003649FB">
              <w:rPr>
                <w:rFonts w:ascii="Calibri" w:hAnsi="Calibri"/>
                <w:sz w:val="20"/>
                <w:szCs w:val="20"/>
              </w:rPr>
              <w:t xml:space="preserve">Describe the Sun, Earth and Moon as approximately spherical </w:t>
            </w:r>
            <w:proofErr w:type="gramStart"/>
            <w:r w:rsidRPr="003649FB">
              <w:rPr>
                <w:rFonts w:ascii="Calibri" w:hAnsi="Calibri"/>
                <w:sz w:val="20"/>
                <w:szCs w:val="20"/>
              </w:rPr>
              <w:t>bodies</w:t>
            </w:r>
            <w:proofErr w:type="gramEnd"/>
          </w:p>
          <w:p w14:paraId="6CB504BD" w14:textId="77777777" w:rsidR="001770E0" w:rsidRPr="003649FB" w:rsidRDefault="001770E0" w:rsidP="001770E0">
            <w:pPr>
              <w:pStyle w:val="ColorfulList-Accent11"/>
              <w:numPr>
                <w:ilvl w:val="0"/>
                <w:numId w:val="39"/>
              </w:numPr>
              <w:spacing w:line="276" w:lineRule="auto"/>
              <w:ind w:left="300" w:hanging="180"/>
              <w:rPr>
                <w:rFonts w:ascii="Calibri" w:hAnsi="Calibri"/>
                <w:sz w:val="20"/>
                <w:szCs w:val="20"/>
              </w:rPr>
            </w:pPr>
            <w:r w:rsidRPr="003649FB">
              <w:rPr>
                <w:rFonts w:ascii="Calibri" w:hAnsi="Calibri"/>
                <w:sz w:val="20"/>
                <w:szCs w:val="20"/>
              </w:rPr>
              <w:t xml:space="preserve">Use the idea of the Earth’s rotation to explain day and night and the apparent movement of the sun across the </w:t>
            </w:r>
            <w:proofErr w:type="gramStart"/>
            <w:r w:rsidRPr="003649FB">
              <w:rPr>
                <w:rFonts w:ascii="Calibri" w:hAnsi="Calibri"/>
                <w:sz w:val="20"/>
                <w:szCs w:val="20"/>
              </w:rPr>
              <w:t>sky</w:t>
            </w:r>
            <w:proofErr w:type="gramEnd"/>
          </w:p>
          <w:p w14:paraId="5BA0E45F" w14:textId="1E60E013" w:rsidR="00FC6209" w:rsidRDefault="00FC6209"/>
        </w:tc>
        <w:tc>
          <w:tcPr>
            <w:tcW w:w="3544" w:type="dxa"/>
            <w:shd w:val="clear" w:color="auto" w:fill="D5DCE4" w:themeFill="text2" w:themeFillTint="33"/>
          </w:tcPr>
          <w:p w14:paraId="1912BCBC" w14:textId="77777777" w:rsidR="00C73D8C" w:rsidRDefault="00C73D8C" w:rsidP="00C73D8C">
            <w:pPr>
              <w:spacing w:after="0" w:line="240" w:lineRule="auto"/>
              <w:rPr>
                <w:rFonts w:ascii="Calibri" w:hAnsi="Calibri"/>
              </w:rPr>
            </w:pPr>
            <w:r>
              <w:rPr>
                <w:rFonts w:ascii="Calibri" w:hAnsi="Calibri"/>
              </w:rPr>
              <w:t>Light</w:t>
            </w:r>
          </w:p>
          <w:p w14:paraId="7EDF2CAB" w14:textId="77777777" w:rsidR="00C73D8C" w:rsidRDefault="00C73D8C" w:rsidP="00C73D8C">
            <w:pPr>
              <w:numPr>
                <w:ilvl w:val="0"/>
                <w:numId w:val="5"/>
              </w:numPr>
              <w:suppressAutoHyphens/>
              <w:ind w:left="342" w:hanging="180"/>
              <w:rPr>
                <w:rFonts w:ascii="Calibri" w:hAnsi="Calibri"/>
              </w:rPr>
            </w:pPr>
            <w:r>
              <w:rPr>
                <w:rFonts w:ascii="Calibri" w:hAnsi="Calibri"/>
              </w:rPr>
              <w:t xml:space="preserve">Recognise that light appears to travel in straight </w:t>
            </w:r>
            <w:proofErr w:type="gramStart"/>
            <w:r>
              <w:rPr>
                <w:rFonts w:ascii="Calibri" w:hAnsi="Calibri"/>
              </w:rPr>
              <w:t>lines</w:t>
            </w:r>
            <w:proofErr w:type="gramEnd"/>
          </w:p>
          <w:p w14:paraId="52C19B0C" w14:textId="77777777" w:rsidR="00C73D8C" w:rsidRDefault="00C73D8C" w:rsidP="00C73D8C">
            <w:pPr>
              <w:numPr>
                <w:ilvl w:val="0"/>
                <w:numId w:val="5"/>
              </w:numPr>
              <w:suppressAutoHyphens/>
              <w:ind w:left="342" w:hanging="180"/>
              <w:rPr>
                <w:rFonts w:ascii="Calibri" w:hAnsi="Calibri"/>
              </w:rPr>
            </w:pPr>
            <w:r>
              <w:rPr>
                <w:rFonts w:ascii="Calibri" w:hAnsi="Calibri"/>
              </w:rPr>
              <w:t xml:space="preserve">Use the idea that light travels in straight lines to explain that objects are seen because they give out or reflect light into the </w:t>
            </w:r>
            <w:proofErr w:type="gramStart"/>
            <w:r>
              <w:rPr>
                <w:rFonts w:ascii="Calibri" w:hAnsi="Calibri"/>
              </w:rPr>
              <w:t>eye</w:t>
            </w:r>
            <w:proofErr w:type="gramEnd"/>
          </w:p>
          <w:p w14:paraId="3030B54E" w14:textId="77777777" w:rsidR="00C73D8C" w:rsidRPr="00C73D8C" w:rsidRDefault="00C73D8C" w:rsidP="00C73D8C">
            <w:pPr>
              <w:numPr>
                <w:ilvl w:val="0"/>
                <w:numId w:val="5"/>
              </w:numPr>
              <w:suppressAutoHyphens/>
              <w:ind w:left="342" w:hanging="180"/>
            </w:pPr>
            <w:r>
              <w:rPr>
                <w:rFonts w:ascii="Calibri" w:hAnsi="Calibri"/>
              </w:rPr>
              <w:t xml:space="preserve">Explain that we see things because light travels from light sources to our eyes or from light sources to objects and then to our </w:t>
            </w:r>
            <w:proofErr w:type="gramStart"/>
            <w:r>
              <w:rPr>
                <w:rFonts w:ascii="Calibri" w:hAnsi="Calibri"/>
              </w:rPr>
              <w:t>eyes</w:t>
            </w:r>
            <w:proofErr w:type="gramEnd"/>
            <w:r>
              <w:rPr>
                <w:rFonts w:ascii="Calibri" w:hAnsi="Calibri"/>
              </w:rPr>
              <w:t xml:space="preserve"> </w:t>
            </w:r>
          </w:p>
          <w:p w14:paraId="4665F152" w14:textId="7052B683" w:rsidR="00FC6209" w:rsidRDefault="00C73D8C" w:rsidP="00C73D8C">
            <w:pPr>
              <w:numPr>
                <w:ilvl w:val="0"/>
                <w:numId w:val="5"/>
              </w:numPr>
              <w:suppressAutoHyphens/>
              <w:ind w:left="342" w:hanging="180"/>
            </w:pPr>
            <w:r>
              <w:rPr>
                <w:rFonts w:ascii="Calibri" w:hAnsi="Calibri"/>
              </w:rPr>
              <w:t>Use the idea that light travels in straight lines to explain why shadows have the same shape as the objects that cast them</w:t>
            </w:r>
          </w:p>
        </w:tc>
      </w:tr>
      <w:tr w:rsidR="00FC6209" w14:paraId="6903F84A" w14:textId="77777777" w:rsidTr="00047BBA">
        <w:trPr>
          <w:cantSplit/>
          <w:trHeight w:val="547"/>
        </w:trPr>
        <w:tc>
          <w:tcPr>
            <w:tcW w:w="1215" w:type="dxa"/>
            <w:vMerge/>
            <w:textDirection w:val="btLr"/>
          </w:tcPr>
          <w:p w14:paraId="548E3461" w14:textId="77777777" w:rsidR="00FC6209" w:rsidRPr="00E529CC" w:rsidRDefault="00FC6209" w:rsidP="00E529CC">
            <w:pPr>
              <w:ind w:left="113" w:right="113"/>
              <w:jc w:val="center"/>
              <w:rPr>
                <w:b/>
                <w:bCs/>
              </w:rPr>
            </w:pPr>
          </w:p>
        </w:tc>
        <w:tc>
          <w:tcPr>
            <w:tcW w:w="3543" w:type="dxa"/>
            <w:shd w:val="clear" w:color="auto" w:fill="FFF2CC" w:themeFill="accent4" w:themeFillTint="33"/>
          </w:tcPr>
          <w:p w14:paraId="159EFDBB" w14:textId="77777777" w:rsidR="006919E5" w:rsidRPr="008C08D9" w:rsidRDefault="006919E5" w:rsidP="006919E5">
            <w:pPr>
              <w:contextualSpacing/>
              <w:rPr>
                <w:rFonts w:ascii="Calibri" w:eastAsia="MS ??" w:hAnsi="Calibri"/>
                <w:b/>
                <w:bCs/>
                <w:i/>
              </w:rPr>
            </w:pPr>
            <w:r w:rsidRPr="008C08D9">
              <w:rPr>
                <w:rFonts w:ascii="Calibri" w:eastAsia="MS ??" w:hAnsi="Calibri"/>
                <w:b/>
                <w:bCs/>
              </w:rPr>
              <w:t xml:space="preserve">Working scientifically </w:t>
            </w:r>
          </w:p>
          <w:p w14:paraId="0F78B2D2" w14:textId="77777777" w:rsidR="006919E5" w:rsidRDefault="006919E5" w:rsidP="006919E5">
            <w:pPr>
              <w:numPr>
                <w:ilvl w:val="0"/>
                <w:numId w:val="16"/>
              </w:numPr>
              <w:contextualSpacing/>
              <w:rPr>
                <w:rFonts w:ascii="Calibri" w:eastAsia="MS ??" w:hAnsi="Calibri"/>
              </w:rPr>
            </w:pPr>
            <w:r>
              <w:rPr>
                <w:rFonts w:ascii="Calibri" w:eastAsia="MS ??" w:hAnsi="Calibri"/>
              </w:rPr>
              <w:t>asking</w:t>
            </w:r>
            <w:r>
              <w:rPr>
                <w:rFonts w:ascii="Calibri" w:hAnsi="Calibri"/>
              </w:rPr>
              <w:t xml:space="preserve"> relevant questions and using different types of scientific enquiries to answer </w:t>
            </w:r>
            <w:proofErr w:type="gramStart"/>
            <w:r>
              <w:rPr>
                <w:rFonts w:ascii="Calibri" w:hAnsi="Calibri"/>
              </w:rPr>
              <w:t>them</w:t>
            </w:r>
            <w:proofErr w:type="gramEnd"/>
            <w:r>
              <w:rPr>
                <w:rFonts w:ascii="Calibri" w:eastAsia="MS ??" w:hAnsi="Calibri"/>
              </w:rPr>
              <w:t xml:space="preserve">  </w:t>
            </w:r>
          </w:p>
          <w:p w14:paraId="2470EB7F" w14:textId="77777777" w:rsidR="006919E5" w:rsidRDefault="006919E5" w:rsidP="006919E5">
            <w:pPr>
              <w:numPr>
                <w:ilvl w:val="0"/>
                <w:numId w:val="16"/>
              </w:numPr>
              <w:contextualSpacing/>
              <w:rPr>
                <w:rFonts w:ascii="Calibri" w:eastAsia="MS ??" w:hAnsi="Calibri"/>
                <w:sz w:val="24"/>
                <w:szCs w:val="24"/>
              </w:rPr>
            </w:pPr>
            <w:r>
              <w:rPr>
                <w:rFonts w:ascii="Calibri" w:eastAsia="MS ??" w:hAnsi="Calibri"/>
                <w:szCs w:val="24"/>
              </w:rPr>
              <w:t>setting up simple practical enquiries, comparative and fair tests</w:t>
            </w:r>
          </w:p>
          <w:p w14:paraId="1B072C5F" w14:textId="77777777" w:rsidR="006919E5" w:rsidRDefault="006919E5" w:rsidP="006919E5">
            <w:pPr>
              <w:numPr>
                <w:ilvl w:val="0"/>
                <w:numId w:val="16"/>
              </w:numPr>
              <w:contextualSpacing/>
              <w:rPr>
                <w:rFonts w:ascii="Calibri" w:eastAsia="MS ??" w:hAnsi="Calibri"/>
                <w:sz w:val="24"/>
                <w:szCs w:val="24"/>
              </w:rPr>
            </w:pPr>
            <w:r>
              <w:rPr>
                <w:rFonts w:ascii="Calibri" w:eastAsia="MS ??" w:hAnsi="Calibri"/>
                <w:szCs w:val="24"/>
              </w:rPr>
              <w:t>making systematic and careful observations and, where appropriate, taking accurate measurements using standard units, using a range of equipment</w:t>
            </w:r>
          </w:p>
          <w:p w14:paraId="7D3E0C0E" w14:textId="77777777" w:rsidR="006919E5" w:rsidRDefault="006919E5" w:rsidP="006919E5">
            <w:pPr>
              <w:numPr>
                <w:ilvl w:val="0"/>
                <w:numId w:val="16"/>
              </w:numPr>
              <w:contextualSpacing/>
              <w:rPr>
                <w:rFonts w:ascii="Calibri" w:eastAsia="MS ??" w:hAnsi="Calibri"/>
                <w:sz w:val="24"/>
                <w:szCs w:val="24"/>
              </w:rPr>
            </w:pPr>
            <w:r>
              <w:rPr>
                <w:rFonts w:ascii="Calibri" w:eastAsia="MS ??" w:hAnsi="Calibri"/>
                <w:szCs w:val="24"/>
              </w:rPr>
              <w:t xml:space="preserve">gathering, recording, classifying and presenting data in a variety of ways to help in answering </w:t>
            </w:r>
            <w:proofErr w:type="gramStart"/>
            <w:r>
              <w:rPr>
                <w:rFonts w:ascii="Calibri" w:eastAsia="MS ??" w:hAnsi="Calibri"/>
                <w:szCs w:val="24"/>
              </w:rPr>
              <w:t>questions</w:t>
            </w:r>
            <w:proofErr w:type="gramEnd"/>
          </w:p>
          <w:p w14:paraId="5061633B" w14:textId="77777777" w:rsidR="006919E5" w:rsidRDefault="006919E5" w:rsidP="006919E5">
            <w:pPr>
              <w:numPr>
                <w:ilvl w:val="0"/>
                <w:numId w:val="16"/>
              </w:numPr>
              <w:contextualSpacing/>
              <w:rPr>
                <w:rFonts w:ascii="Calibri" w:eastAsia="MS ??" w:hAnsi="Calibri"/>
                <w:sz w:val="24"/>
                <w:szCs w:val="24"/>
              </w:rPr>
            </w:pPr>
            <w:r>
              <w:rPr>
                <w:rFonts w:ascii="Calibri" w:eastAsia="MS ??" w:hAnsi="Calibri"/>
                <w:szCs w:val="24"/>
              </w:rPr>
              <w:t>recording findings using simple scientific language, bar charts, and tables</w:t>
            </w:r>
          </w:p>
          <w:p w14:paraId="4328A8DF" w14:textId="77777777" w:rsidR="006919E5" w:rsidRDefault="006919E5" w:rsidP="006919E5">
            <w:pPr>
              <w:numPr>
                <w:ilvl w:val="0"/>
                <w:numId w:val="16"/>
              </w:numPr>
              <w:contextualSpacing/>
              <w:rPr>
                <w:rFonts w:ascii="Calibri" w:eastAsia="MS ??" w:hAnsi="Calibri"/>
                <w:sz w:val="24"/>
                <w:szCs w:val="24"/>
              </w:rPr>
            </w:pPr>
            <w:r>
              <w:rPr>
                <w:rFonts w:ascii="Calibri" w:eastAsia="MS ??" w:hAnsi="Calibri"/>
                <w:szCs w:val="24"/>
              </w:rPr>
              <w:t xml:space="preserve">reporting on findings from enquiries, including oral and written explanations, displays or presentations of results and </w:t>
            </w:r>
            <w:proofErr w:type="gramStart"/>
            <w:r>
              <w:rPr>
                <w:rFonts w:ascii="Calibri" w:eastAsia="MS ??" w:hAnsi="Calibri"/>
                <w:szCs w:val="24"/>
              </w:rPr>
              <w:t>conclusions</w:t>
            </w:r>
            <w:proofErr w:type="gramEnd"/>
          </w:p>
          <w:p w14:paraId="09E35612" w14:textId="77777777" w:rsidR="006919E5" w:rsidRDefault="006919E5" w:rsidP="006919E5">
            <w:pPr>
              <w:numPr>
                <w:ilvl w:val="0"/>
                <w:numId w:val="16"/>
              </w:numPr>
              <w:contextualSpacing/>
              <w:rPr>
                <w:rFonts w:ascii="Calibri" w:eastAsia="MS ??" w:hAnsi="Calibri"/>
                <w:sz w:val="24"/>
                <w:szCs w:val="24"/>
              </w:rPr>
            </w:pPr>
            <w:r>
              <w:rPr>
                <w:rFonts w:ascii="Calibri" w:eastAsia="MS ??" w:hAnsi="Calibri"/>
                <w:szCs w:val="24"/>
              </w:rPr>
              <w:t xml:space="preserve">using results to draw simple conclusions, make predictions for new values, suggest improvements and raise further </w:t>
            </w:r>
            <w:proofErr w:type="gramStart"/>
            <w:r>
              <w:rPr>
                <w:rFonts w:ascii="Calibri" w:eastAsia="MS ??" w:hAnsi="Calibri"/>
                <w:szCs w:val="24"/>
              </w:rPr>
              <w:t>questions</w:t>
            </w:r>
            <w:proofErr w:type="gramEnd"/>
          </w:p>
          <w:p w14:paraId="429A984B" w14:textId="77777777" w:rsidR="006919E5" w:rsidRPr="006919E5" w:rsidRDefault="006919E5" w:rsidP="006919E5">
            <w:pPr>
              <w:numPr>
                <w:ilvl w:val="0"/>
                <w:numId w:val="16"/>
              </w:numPr>
              <w:contextualSpacing/>
            </w:pPr>
            <w:r>
              <w:rPr>
                <w:rFonts w:ascii="Calibri" w:eastAsia="MS ??" w:hAnsi="Calibri"/>
                <w:szCs w:val="24"/>
              </w:rPr>
              <w:t xml:space="preserve">identifying differences, similarities or changes related to simple scientific ideas and </w:t>
            </w:r>
            <w:proofErr w:type="gramStart"/>
            <w:r>
              <w:rPr>
                <w:rFonts w:ascii="Calibri" w:eastAsia="MS ??" w:hAnsi="Calibri"/>
                <w:szCs w:val="24"/>
              </w:rPr>
              <w:t>processes</w:t>
            </w:r>
            <w:proofErr w:type="gramEnd"/>
          </w:p>
          <w:p w14:paraId="6E7C40DB" w14:textId="71B18725" w:rsidR="00FC6209" w:rsidRDefault="006919E5" w:rsidP="006919E5">
            <w:pPr>
              <w:numPr>
                <w:ilvl w:val="0"/>
                <w:numId w:val="16"/>
              </w:numPr>
              <w:contextualSpacing/>
            </w:pPr>
            <w:r>
              <w:rPr>
                <w:rFonts w:ascii="Calibri" w:eastAsia="MS ??" w:hAnsi="Calibri"/>
                <w:szCs w:val="24"/>
              </w:rPr>
              <w:t xml:space="preserve">using straightforward scientific evidence to answer </w:t>
            </w:r>
            <w:r>
              <w:rPr>
                <w:rFonts w:ascii="Calibri" w:eastAsia="MS ??" w:hAnsi="Calibri"/>
                <w:szCs w:val="24"/>
              </w:rPr>
              <w:lastRenderedPageBreak/>
              <w:t>questions or to support their findings</w:t>
            </w:r>
          </w:p>
        </w:tc>
        <w:tc>
          <w:tcPr>
            <w:tcW w:w="3543" w:type="dxa"/>
            <w:gridSpan w:val="2"/>
            <w:shd w:val="clear" w:color="auto" w:fill="FFF2CC" w:themeFill="accent4" w:themeFillTint="33"/>
          </w:tcPr>
          <w:p w14:paraId="1A7D44B7" w14:textId="77777777" w:rsidR="00CB5BA5" w:rsidRDefault="00CB5BA5" w:rsidP="00CB5BA5">
            <w:pPr>
              <w:rPr>
                <w:b/>
                <w:sz w:val="20"/>
                <w:szCs w:val="20"/>
              </w:rPr>
            </w:pPr>
            <w:r>
              <w:rPr>
                <w:b/>
                <w:sz w:val="20"/>
                <w:szCs w:val="20"/>
              </w:rPr>
              <w:lastRenderedPageBreak/>
              <w:t>Working Scientifically (LKS2)</w:t>
            </w:r>
          </w:p>
          <w:p w14:paraId="52C1D9A6" w14:textId="77777777" w:rsidR="00CB5BA5" w:rsidRDefault="00CB5BA5" w:rsidP="00CB5BA5">
            <w:pPr>
              <w:pStyle w:val="ListParagraph"/>
              <w:numPr>
                <w:ilvl w:val="0"/>
                <w:numId w:val="27"/>
              </w:numPr>
              <w:rPr>
                <w:rFonts w:asciiTheme="minorHAnsi" w:hAnsiTheme="minorHAnsi"/>
                <w:b/>
                <w:sz w:val="20"/>
                <w:szCs w:val="20"/>
              </w:rPr>
            </w:pPr>
            <w:r>
              <w:rPr>
                <w:rFonts w:asciiTheme="minorHAnsi" w:hAnsiTheme="minorHAnsi"/>
                <w:sz w:val="20"/>
                <w:szCs w:val="20"/>
              </w:rPr>
              <w:t xml:space="preserve">asking relevant questions and using different types of scientific enquiries to answer </w:t>
            </w:r>
            <w:proofErr w:type="gramStart"/>
            <w:r>
              <w:rPr>
                <w:rFonts w:asciiTheme="minorHAnsi" w:hAnsiTheme="minorHAnsi"/>
                <w:sz w:val="20"/>
                <w:szCs w:val="20"/>
              </w:rPr>
              <w:t>them</w:t>
            </w:r>
            <w:proofErr w:type="gramEnd"/>
          </w:p>
          <w:p w14:paraId="71C7A5D8" w14:textId="77777777" w:rsidR="00CB5BA5" w:rsidRDefault="00CB5BA5" w:rsidP="00CB5BA5">
            <w:pPr>
              <w:pStyle w:val="ListParagraph"/>
              <w:numPr>
                <w:ilvl w:val="0"/>
                <w:numId w:val="27"/>
              </w:numPr>
              <w:rPr>
                <w:rFonts w:asciiTheme="minorHAnsi" w:hAnsiTheme="minorHAnsi"/>
                <w:b/>
                <w:sz w:val="20"/>
                <w:szCs w:val="20"/>
              </w:rPr>
            </w:pPr>
            <w:r>
              <w:rPr>
                <w:rFonts w:asciiTheme="minorHAnsi" w:hAnsiTheme="minorHAnsi"/>
                <w:sz w:val="20"/>
                <w:szCs w:val="20"/>
              </w:rPr>
              <w:t>setting up simple practical enquiries, comparative and fair tests</w:t>
            </w:r>
          </w:p>
          <w:p w14:paraId="133248EE" w14:textId="77777777" w:rsidR="00CB5BA5" w:rsidRDefault="00CB5BA5" w:rsidP="00CB5BA5">
            <w:pPr>
              <w:pStyle w:val="ListParagraph"/>
              <w:numPr>
                <w:ilvl w:val="0"/>
                <w:numId w:val="27"/>
              </w:numPr>
              <w:rPr>
                <w:rFonts w:asciiTheme="minorHAnsi" w:hAnsiTheme="minorHAnsi"/>
                <w:b/>
                <w:sz w:val="20"/>
                <w:szCs w:val="20"/>
              </w:rPr>
            </w:pPr>
            <w:r>
              <w:rPr>
                <w:rFonts w:asciiTheme="minorHAnsi" w:hAnsiTheme="minorHAnsi"/>
                <w:sz w:val="20"/>
                <w:szCs w:val="20"/>
              </w:rPr>
              <w:t>making systematic and careful observations and, where appropriate, taking accurate measurements using standard units, using a range of equipment, including thermometers and data loggers</w:t>
            </w:r>
          </w:p>
          <w:p w14:paraId="0B2496E0" w14:textId="77777777" w:rsidR="00CB5BA5" w:rsidRDefault="00CB5BA5" w:rsidP="00CB5BA5">
            <w:pPr>
              <w:pStyle w:val="ListParagraph"/>
              <w:numPr>
                <w:ilvl w:val="0"/>
                <w:numId w:val="27"/>
              </w:numPr>
              <w:rPr>
                <w:rFonts w:asciiTheme="minorHAnsi" w:hAnsiTheme="minorHAnsi"/>
                <w:b/>
                <w:sz w:val="20"/>
                <w:szCs w:val="20"/>
              </w:rPr>
            </w:pPr>
            <w:r>
              <w:rPr>
                <w:rFonts w:asciiTheme="minorHAnsi" w:hAnsiTheme="minorHAnsi"/>
                <w:sz w:val="20"/>
                <w:szCs w:val="20"/>
              </w:rPr>
              <w:t xml:space="preserve">gathering, recording, classifying and presenting data in a variety of ways to help in answering </w:t>
            </w:r>
            <w:proofErr w:type="gramStart"/>
            <w:r>
              <w:rPr>
                <w:rFonts w:asciiTheme="minorHAnsi" w:hAnsiTheme="minorHAnsi"/>
                <w:sz w:val="20"/>
                <w:szCs w:val="20"/>
              </w:rPr>
              <w:t>questions</w:t>
            </w:r>
            <w:proofErr w:type="gramEnd"/>
          </w:p>
          <w:p w14:paraId="15BCBCA2" w14:textId="77777777" w:rsidR="00CB5BA5" w:rsidRDefault="00CB5BA5" w:rsidP="00CB5BA5">
            <w:pPr>
              <w:pStyle w:val="ListParagraph"/>
              <w:numPr>
                <w:ilvl w:val="0"/>
                <w:numId w:val="27"/>
              </w:numPr>
              <w:rPr>
                <w:rFonts w:asciiTheme="minorHAnsi" w:hAnsiTheme="minorHAnsi"/>
                <w:b/>
                <w:sz w:val="20"/>
                <w:szCs w:val="20"/>
              </w:rPr>
            </w:pPr>
            <w:r>
              <w:rPr>
                <w:rFonts w:asciiTheme="minorHAnsi" w:hAnsiTheme="minorHAnsi"/>
                <w:sz w:val="20"/>
                <w:szCs w:val="20"/>
              </w:rPr>
              <w:t>recording findings using simple scientific language, drawings, labelled diagrams, keys, bar charts, and tables</w:t>
            </w:r>
          </w:p>
          <w:p w14:paraId="049D619B" w14:textId="77777777" w:rsidR="00CB5BA5" w:rsidRDefault="00CB5BA5" w:rsidP="00CB5BA5">
            <w:pPr>
              <w:pStyle w:val="ListParagraph"/>
              <w:numPr>
                <w:ilvl w:val="0"/>
                <w:numId w:val="27"/>
              </w:numPr>
              <w:rPr>
                <w:rFonts w:asciiTheme="minorHAnsi" w:hAnsiTheme="minorHAnsi"/>
                <w:b/>
                <w:sz w:val="20"/>
                <w:szCs w:val="20"/>
              </w:rPr>
            </w:pPr>
            <w:r>
              <w:rPr>
                <w:rFonts w:asciiTheme="minorHAnsi" w:hAnsiTheme="minorHAnsi"/>
                <w:sz w:val="20"/>
                <w:szCs w:val="20"/>
              </w:rPr>
              <w:t xml:space="preserve">reporting on findings from enquiries, including oral and written explanations, displays or presentations of results and </w:t>
            </w:r>
            <w:proofErr w:type="gramStart"/>
            <w:r>
              <w:rPr>
                <w:rFonts w:asciiTheme="minorHAnsi" w:hAnsiTheme="minorHAnsi"/>
                <w:sz w:val="20"/>
                <w:szCs w:val="20"/>
              </w:rPr>
              <w:t>conclusions</w:t>
            </w:r>
            <w:proofErr w:type="gramEnd"/>
          </w:p>
          <w:p w14:paraId="24B6271D" w14:textId="77777777" w:rsidR="00CB5BA5" w:rsidRDefault="00CB5BA5" w:rsidP="00CB5BA5">
            <w:pPr>
              <w:pStyle w:val="ListParagraph"/>
              <w:numPr>
                <w:ilvl w:val="0"/>
                <w:numId w:val="27"/>
              </w:numPr>
              <w:rPr>
                <w:rFonts w:asciiTheme="minorHAnsi" w:hAnsiTheme="minorHAnsi"/>
                <w:b/>
                <w:sz w:val="20"/>
                <w:szCs w:val="20"/>
              </w:rPr>
            </w:pPr>
            <w:r>
              <w:rPr>
                <w:rFonts w:asciiTheme="minorHAnsi" w:hAnsiTheme="minorHAnsi"/>
                <w:sz w:val="20"/>
                <w:szCs w:val="20"/>
              </w:rPr>
              <w:t xml:space="preserve">using results to draw simple conclusions, make predictions for new values, suggest improvements and raise further </w:t>
            </w:r>
            <w:proofErr w:type="gramStart"/>
            <w:r>
              <w:rPr>
                <w:rFonts w:asciiTheme="minorHAnsi" w:hAnsiTheme="minorHAnsi"/>
                <w:sz w:val="20"/>
                <w:szCs w:val="20"/>
              </w:rPr>
              <w:t>questions</w:t>
            </w:r>
            <w:proofErr w:type="gramEnd"/>
          </w:p>
          <w:p w14:paraId="37DFF575" w14:textId="77777777" w:rsidR="00CB5BA5" w:rsidRPr="00CB5BA5" w:rsidRDefault="00CB5BA5" w:rsidP="00CB5BA5">
            <w:pPr>
              <w:pStyle w:val="ListParagraph"/>
              <w:numPr>
                <w:ilvl w:val="0"/>
                <w:numId w:val="27"/>
              </w:numPr>
            </w:pPr>
            <w:r>
              <w:rPr>
                <w:rFonts w:asciiTheme="minorHAnsi" w:hAnsiTheme="minorHAnsi"/>
                <w:sz w:val="20"/>
                <w:szCs w:val="20"/>
              </w:rPr>
              <w:t xml:space="preserve">identifying differences, similarities or changes related to simple scientific ideas and </w:t>
            </w:r>
            <w:proofErr w:type="gramStart"/>
            <w:r>
              <w:rPr>
                <w:rFonts w:asciiTheme="minorHAnsi" w:hAnsiTheme="minorHAnsi"/>
                <w:sz w:val="20"/>
                <w:szCs w:val="20"/>
              </w:rPr>
              <w:t>processes</w:t>
            </w:r>
            <w:proofErr w:type="gramEnd"/>
          </w:p>
          <w:p w14:paraId="2FD106AC" w14:textId="5915E430" w:rsidR="00FC6209" w:rsidRDefault="00CB5BA5" w:rsidP="00CB5BA5">
            <w:pPr>
              <w:pStyle w:val="ListParagraph"/>
              <w:numPr>
                <w:ilvl w:val="0"/>
                <w:numId w:val="27"/>
              </w:numPr>
            </w:pPr>
            <w:r>
              <w:rPr>
                <w:sz w:val="20"/>
                <w:szCs w:val="20"/>
              </w:rPr>
              <w:t xml:space="preserve">using straightforward scientific evidence to </w:t>
            </w:r>
            <w:r>
              <w:rPr>
                <w:sz w:val="20"/>
                <w:szCs w:val="20"/>
              </w:rPr>
              <w:lastRenderedPageBreak/>
              <w:t>answer questions or to support their findings</w:t>
            </w:r>
          </w:p>
        </w:tc>
        <w:tc>
          <w:tcPr>
            <w:tcW w:w="3543" w:type="dxa"/>
            <w:shd w:val="clear" w:color="auto" w:fill="FFF2CC" w:themeFill="accent4" w:themeFillTint="33"/>
          </w:tcPr>
          <w:p w14:paraId="182E71B3" w14:textId="77777777" w:rsidR="008C08D9" w:rsidRPr="00DB3B4C" w:rsidRDefault="008C08D9" w:rsidP="008C08D9">
            <w:pPr>
              <w:rPr>
                <w:rFonts w:ascii="Calibri" w:hAnsi="Calibri"/>
                <w:b/>
              </w:rPr>
            </w:pPr>
            <w:r w:rsidRPr="00DB3B4C">
              <w:rPr>
                <w:rFonts w:ascii="Calibri" w:hAnsi="Calibri"/>
                <w:b/>
              </w:rPr>
              <w:lastRenderedPageBreak/>
              <w:t>Working Scientifically (UKS2)</w:t>
            </w:r>
          </w:p>
          <w:p w14:paraId="48CC8FC2" w14:textId="77777777" w:rsidR="008C08D9" w:rsidRPr="009F1599" w:rsidRDefault="008C08D9" w:rsidP="008C08D9">
            <w:pPr>
              <w:numPr>
                <w:ilvl w:val="0"/>
                <w:numId w:val="40"/>
              </w:numPr>
              <w:suppressAutoHyphens/>
              <w:ind w:left="300" w:hanging="180"/>
              <w:rPr>
                <w:rFonts w:ascii="Calibri" w:hAnsi="Calibri"/>
              </w:rPr>
            </w:pPr>
            <w:r w:rsidRPr="009F1599">
              <w:rPr>
                <w:rFonts w:ascii="Calibri" w:hAnsi="Calibri"/>
              </w:rPr>
              <w:t>Plan</w:t>
            </w:r>
            <w:r>
              <w:rPr>
                <w:rFonts w:ascii="Calibri" w:hAnsi="Calibri"/>
              </w:rPr>
              <w:t>ning</w:t>
            </w:r>
            <w:r w:rsidRPr="009F1599">
              <w:rPr>
                <w:rFonts w:ascii="Calibri" w:hAnsi="Calibri"/>
              </w:rPr>
              <w:t xml:space="preserve"> different types of scientific enquiries to answer questions, including recognising and controlling variables where </w:t>
            </w:r>
            <w:proofErr w:type="gramStart"/>
            <w:r w:rsidRPr="009F1599">
              <w:rPr>
                <w:rFonts w:ascii="Calibri" w:hAnsi="Calibri"/>
              </w:rPr>
              <w:t>necessary</w:t>
            </w:r>
            <w:proofErr w:type="gramEnd"/>
          </w:p>
          <w:p w14:paraId="6AB3D400" w14:textId="77777777" w:rsidR="008C08D9" w:rsidRPr="009F1599" w:rsidRDefault="008C08D9" w:rsidP="008C08D9">
            <w:pPr>
              <w:numPr>
                <w:ilvl w:val="0"/>
                <w:numId w:val="40"/>
              </w:numPr>
              <w:suppressAutoHyphens/>
              <w:ind w:left="300" w:hanging="180"/>
              <w:rPr>
                <w:rFonts w:ascii="Calibri" w:hAnsi="Calibri"/>
              </w:rPr>
            </w:pPr>
            <w:r w:rsidRPr="009F1599">
              <w:rPr>
                <w:rFonts w:ascii="Calibri" w:hAnsi="Calibri"/>
              </w:rPr>
              <w:t>Tak</w:t>
            </w:r>
            <w:r>
              <w:rPr>
                <w:rFonts w:ascii="Calibri" w:hAnsi="Calibri"/>
              </w:rPr>
              <w:t>ing</w:t>
            </w:r>
            <w:r w:rsidRPr="009F1599">
              <w:rPr>
                <w:rFonts w:ascii="Calibri" w:hAnsi="Calibri"/>
              </w:rPr>
              <w:t xml:space="preserve"> measurements, using a range of scientific equipment, with increasing accuracy and precision, taking repeat readings when appropriate</w:t>
            </w:r>
          </w:p>
          <w:p w14:paraId="0FD8EBA1" w14:textId="77777777" w:rsidR="008C08D9" w:rsidRDefault="008C08D9" w:rsidP="008C08D9">
            <w:pPr>
              <w:numPr>
                <w:ilvl w:val="0"/>
                <w:numId w:val="40"/>
              </w:numPr>
              <w:suppressAutoHyphens/>
              <w:ind w:left="300" w:hanging="180"/>
              <w:rPr>
                <w:rFonts w:ascii="Calibri" w:hAnsi="Calibri"/>
              </w:rPr>
            </w:pPr>
            <w:r w:rsidRPr="009F1599">
              <w:rPr>
                <w:rFonts w:ascii="Calibri" w:hAnsi="Calibri"/>
              </w:rPr>
              <w:t>Record</w:t>
            </w:r>
            <w:r>
              <w:rPr>
                <w:rFonts w:ascii="Calibri" w:hAnsi="Calibri"/>
              </w:rPr>
              <w:t>ing</w:t>
            </w:r>
            <w:r w:rsidRPr="009F1599">
              <w:rPr>
                <w:rFonts w:ascii="Calibri" w:hAnsi="Calibri"/>
              </w:rPr>
              <w:t xml:space="preserve"> results using</w:t>
            </w:r>
            <w:r>
              <w:rPr>
                <w:rFonts w:ascii="Calibri" w:hAnsi="Calibri"/>
              </w:rPr>
              <w:t xml:space="preserve"> scientific diagrams and labels</w:t>
            </w:r>
          </w:p>
          <w:p w14:paraId="0FD43AFC" w14:textId="77777777" w:rsidR="008C08D9" w:rsidRPr="009F1599" w:rsidRDefault="008C08D9" w:rsidP="008C08D9">
            <w:pPr>
              <w:numPr>
                <w:ilvl w:val="0"/>
                <w:numId w:val="40"/>
              </w:numPr>
              <w:suppressAutoHyphens/>
              <w:ind w:left="300" w:hanging="180"/>
              <w:rPr>
                <w:rFonts w:ascii="Calibri" w:hAnsi="Calibri"/>
              </w:rPr>
            </w:pPr>
            <w:r w:rsidRPr="009F1599">
              <w:rPr>
                <w:rFonts w:ascii="Calibri" w:hAnsi="Calibri"/>
              </w:rPr>
              <w:t>Us</w:t>
            </w:r>
            <w:r>
              <w:rPr>
                <w:rFonts w:ascii="Calibri" w:hAnsi="Calibri"/>
              </w:rPr>
              <w:t>ing</w:t>
            </w:r>
            <w:r w:rsidRPr="009F1599">
              <w:rPr>
                <w:rFonts w:ascii="Calibri" w:hAnsi="Calibri"/>
              </w:rPr>
              <w:t xml:space="preserve"> test results to make predictions to set up further comparative and fair </w:t>
            </w:r>
            <w:proofErr w:type="gramStart"/>
            <w:r w:rsidRPr="009F1599">
              <w:rPr>
                <w:rFonts w:ascii="Calibri" w:hAnsi="Calibri"/>
              </w:rPr>
              <w:t>tests</w:t>
            </w:r>
            <w:proofErr w:type="gramEnd"/>
          </w:p>
          <w:p w14:paraId="5BE79190" w14:textId="77777777" w:rsidR="008C08D9" w:rsidRPr="009F1599" w:rsidRDefault="008C08D9" w:rsidP="008C08D9">
            <w:pPr>
              <w:numPr>
                <w:ilvl w:val="0"/>
                <w:numId w:val="40"/>
              </w:numPr>
              <w:suppressAutoHyphens/>
              <w:ind w:left="300" w:hanging="180"/>
              <w:rPr>
                <w:rFonts w:ascii="Calibri" w:hAnsi="Calibri"/>
              </w:rPr>
            </w:pPr>
            <w:r w:rsidRPr="009F1599">
              <w:rPr>
                <w:rFonts w:ascii="Calibri" w:hAnsi="Calibri"/>
              </w:rPr>
              <w:t>Report</w:t>
            </w:r>
            <w:r>
              <w:rPr>
                <w:rFonts w:ascii="Calibri" w:hAnsi="Calibri"/>
              </w:rPr>
              <w:t>ing</w:t>
            </w:r>
            <w:r w:rsidRPr="009F1599">
              <w:rPr>
                <w:rFonts w:ascii="Calibri" w:hAnsi="Calibri"/>
              </w:rPr>
              <w:t xml:space="preserve"> and present</w:t>
            </w:r>
            <w:r>
              <w:rPr>
                <w:rFonts w:ascii="Calibri" w:hAnsi="Calibri"/>
              </w:rPr>
              <w:t>ing</w:t>
            </w:r>
            <w:r w:rsidRPr="009F1599">
              <w:rPr>
                <w:rFonts w:ascii="Calibri" w:hAnsi="Calibri"/>
              </w:rPr>
              <w:t xml:space="preserve"> findings from enquiries, including conclusions, causal relationships and explanations of and degree of trust in results, in oral and written forms such as displays and other </w:t>
            </w:r>
            <w:proofErr w:type="gramStart"/>
            <w:r w:rsidRPr="009F1599">
              <w:rPr>
                <w:rFonts w:ascii="Calibri" w:hAnsi="Calibri"/>
              </w:rPr>
              <w:t>presentations</w:t>
            </w:r>
            <w:proofErr w:type="gramEnd"/>
          </w:p>
          <w:p w14:paraId="5DC82E1B" w14:textId="77777777" w:rsidR="008C08D9" w:rsidRDefault="008C08D9" w:rsidP="008C08D9">
            <w:pPr>
              <w:numPr>
                <w:ilvl w:val="0"/>
                <w:numId w:val="40"/>
              </w:numPr>
              <w:suppressAutoHyphens/>
              <w:ind w:left="300" w:hanging="180"/>
              <w:rPr>
                <w:rFonts w:ascii="Calibri" w:hAnsi="Calibri"/>
              </w:rPr>
            </w:pPr>
            <w:r w:rsidRPr="009F1599">
              <w:rPr>
                <w:rFonts w:ascii="Calibri" w:hAnsi="Calibri"/>
              </w:rPr>
              <w:t>Identify</w:t>
            </w:r>
            <w:r>
              <w:rPr>
                <w:rFonts w:ascii="Calibri" w:hAnsi="Calibri"/>
              </w:rPr>
              <w:t>ing</w:t>
            </w:r>
            <w:r w:rsidRPr="009F1599">
              <w:rPr>
                <w:rFonts w:ascii="Calibri" w:hAnsi="Calibri"/>
              </w:rPr>
              <w:t xml:space="preserve"> scientific evidence that has been used to support or refute ideas or </w:t>
            </w:r>
            <w:proofErr w:type="gramStart"/>
            <w:r w:rsidRPr="009F1599">
              <w:rPr>
                <w:rFonts w:ascii="Calibri" w:hAnsi="Calibri"/>
              </w:rPr>
              <w:t>arguments</w:t>
            </w:r>
            <w:proofErr w:type="gramEnd"/>
          </w:p>
          <w:p w14:paraId="00F9CABB" w14:textId="3BCCC52D" w:rsidR="00FC6209" w:rsidRDefault="00FC6209"/>
        </w:tc>
        <w:tc>
          <w:tcPr>
            <w:tcW w:w="3544" w:type="dxa"/>
            <w:shd w:val="clear" w:color="auto" w:fill="FFF2CC" w:themeFill="accent4" w:themeFillTint="33"/>
          </w:tcPr>
          <w:p w14:paraId="21316B19" w14:textId="77777777" w:rsidR="001E2764" w:rsidRPr="008C08D9" w:rsidRDefault="001E2764" w:rsidP="001E2764">
            <w:pPr>
              <w:spacing w:after="0" w:line="240" w:lineRule="auto"/>
              <w:rPr>
                <w:rFonts w:ascii="Calibri" w:hAnsi="Calibri"/>
                <w:b/>
                <w:bCs/>
              </w:rPr>
            </w:pPr>
            <w:r w:rsidRPr="008C08D9">
              <w:rPr>
                <w:rFonts w:ascii="Calibri" w:hAnsi="Calibri"/>
                <w:b/>
                <w:bCs/>
              </w:rPr>
              <w:t>Working Scientifically (UKS2)</w:t>
            </w:r>
          </w:p>
          <w:p w14:paraId="7FE650BB" w14:textId="77777777" w:rsidR="001E2764" w:rsidRDefault="001E2764" w:rsidP="001E2764">
            <w:pPr>
              <w:numPr>
                <w:ilvl w:val="0"/>
                <w:numId w:val="6"/>
              </w:numPr>
              <w:suppressAutoHyphens/>
              <w:ind w:left="300" w:hanging="180"/>
              <w:rPr>
                <w:rFonts w:ascii="Calibri" w:hAnsi="Calibri"/>
              </w:rPr>
            </w:pPr>
            <w:r>
              <w:rPr>
                <w:rFonts w:ascii="Calibri" w:hAnsi="Calibri"/>
              </w:rPr>
              <w:t xml:space="preserve">Planning different types of scientific enquiries to answer questions, including recognising and controlling variables where </w:t>
            </w:r>
            <w:proofErr w:type="gramStart"/>
            <w:r>
              <w:rPr>
                <w:rFonts w:ascii="Calibri" w:hAnsi="Calibri"/>
              </w:rPr>
              <w:t>necessary</w:t>
            </w:r>
            <w:proofErr w:type="gramEnd"/>
          </w:p>
          <w:p w14:paraId="41B40E0B" w14:textId="77777777" w:rsidR="001E2764" w:rsidRDefault="001E2764" w:rsidP="001E2764">
            <w:pPr>
              <w:numPr>
                <w:ilvl w:val="0"/>
                <w:numId w:val="6"/>
              </w:numPr>
              <w:suppressAutoHyphens/>
              <w:ind w:left="300" w:hanging="180"/>
              <w:rPr>
                <w:rFonts w:ascii="Calibri" w:hAnsi="Calibri"/>
              </w:rPr>
            </w:pPr>
            <w:r>
              <w:rPr>
                <w:rFonts w:ascii="Calibri" w:hAnsi="Calibri"/>
              </w:rPr>
              <w:t>Taking measurements, using a range of scientific equipment, with increasing accuracy and precision, taking repeat readings when appropriate</w:t>
            </w:r>
          </w:p>
          <w:p w14:paraId="338B9C6E" w14:textId="77777777" w:rsidR="001E2764" w:rsidRDefault="001E2764" w:rsidP="001E2764">
            <w:pPr>
              <w:numPr>
                <w:ilvl w:val="0"/>
                <w:numId w:val="6"/>
              </w:numPr>
              <w:suppressAutoHyphens/>
              <w:ind w:left="300" w:hanging="180"/>
              <w:rPr>
                <w:rFonts w:ascii="Calibri" w:hAnsi="Calibri"/>
              </w:rPr>
            </w:pPr>
            <w:r>
              <w:rPr>
                <w:rFonts w:ascii="Calibri" w:hAnsi="Calibri"/>
              </w:rPr>
              <w:t>Recording results using scientific diagrams and labels</w:t>
            </w:r>
          </w:p>
          <w:p w14:paraId="0DFCF909" w14:textId="77777777" w:rsidR="001E2764" w:rsidRDefault="001E2764" w:rsidP="001E2764">
            <w:pPr>
              <w:numPr>
                <w:ilvl w:val="0"/>
                <w:numId w:val="6"/>
              </w:numPr>
              <w:suppressAutoHyphens/>
              <w:ind w:left="300" w:hanging="180"/>
              <w:rPr>
                <w:rFonts w:ascii="Calibri" w:hAnsi="Calibri"/>
              </w:rPr>
            </w:pPr>
            <w:r>
              <w:rPr>
                <w:rFonts w:ascii="Calibri" w:hAnsi="Calibri"/>
              </w:rPr>
              <w:t xml:space="preserve">Using test results to make predictions to set up further comparative and fair </w:t>
            </w:r>
            <w:proofErr w:type="gramStart"/>
            <w:r>
              <w:rPr>
                <w:rFonts w:ascii="Calibri" w:hAnsi="Calibri"/>
              </w:rPr>
              <w:t>tests</w:t>
            </w:r>
            <w:proofErr w:type="gramEnd"/>
          </w:p>
          <w:p w14:paraId="555774DB" w14:textId="77777777" w:rsidR="001E2764" w:rsidRPr="001E2764" w:rsidRDefault="001E2764" w:rsidP="001E2764">
            <w:pPr>
              <w:numPr>
                <w:ilvl w:val="0"/>
                <w:numId w:val="6"/>
              </w:numPr>
              <w:suppressAutoHyphens/>
              <w:ind w:left="300" w:hanging="180"/>
            </w:pPr>
            <w:r>
              <w:rPr>
                <w:rFonts w:ascii="Calibri" w:hAnsi="Calibri"/>
              </w:rPr>
              <w:t xml:space="preserve">Reporting and presenting findings from enquiries, including conclusions, causal relationships and explanations of and degree of trust in results, in oral and written forms such as displays and other </w:t>
            </w:r>
            <w:proofErr w:type="gramStart"/>
            <w:r>
              <w:rPr>
                <w:rFonts w:ascii="Calibri" w:hAnsi="Calibri"/>
              </w:rPr>
              <w:t>presentations</w:t>
            </w:r>
            <w:proofErr w:type="gramEnd"/>
          </w:p>
          <w:p w14:paraId="09E31E09" w14:textId="0BD3BF1D" w:rsidR="00FC6209" w:rsidRDefault="001E2764" w:rsidP="001E2764">
            <w:pPr>
              <w:numPr>
                <w:ilvl w:val="0"/>
                <w:numId w:val="6"/>
              </w:numPr>
              <w:suppressAutoHyphens/>
              <w:ind w:left="300" w:hanging="180"/>
            </w:pPr>
            <w:r>
              <w:rPr>
                <w:rFonts w:ascii="Calibri" w:hAnsi="Calibri"/>
              </w:rPr>
              <w:t>Identifying scientific evidence that has been used to support or refute ideas or arguments</w:t>
            </w:r>
          </w:p>
        </w:tc>
      </w:tr>
      <w:tr w:rsidR="00FC6209" w14:paraId="396B35F2" w14:textId="77777777" w:rsidTr="00D55416">
        <w:trPr>
          <w:cantSplit/>
          <w:trHeight w:val="826"/>
        </w:trPr>
        <w:tc>
          <w:tcPr>
            <w:tcW w:w="1215" w:type="dxa"/>
            <w:vMerge w:val="restart"/>
            <w:textDirection w:val="btLr"/>
          </w:tcPr>
          <w:p w14:paraId="6F52DE81" w14:textId="70330BE8" w:rsidR="00FC6209" w:rsidRPr="00E529CC" w:rsidRDefault="00FC6209" w:rsidP="00562E88">
            <w:pPr>
              <w:ind w:left="113" w:right="113"/>
              <w:jc w:val="center"/>
              <w:rPr>
                <w:b/>
                <w:bCs/>
              </w:rPr>
            </w:pPr>
            <w:r>
              <w:rPr>
                <w:b/>
                <w:bCs/>
              </w:rPr>
              <w:lastRenderedPageBreak/>
              <w:t>Term 2</w:t>
            </w:r>
          </w:p>
        </w:tc>
        <w:tc>
          <w:tcPr>
            <w:tcW w:w="3543" w:type="dxa"/>
            <w:shd w:val="clear" w:color="auto" w:fill="D5DCE4" w:themeFill="text2" w:themeFillTint="33"/>
          </w:tcPr>
          <w:p w14:paraId="06A0F747" w14:textId="77777777" w:rsidR="005B2F53" w:rsidRPr="00B00B53" w:rsidRDefault="005B2F53" w:rsidP="005B2F53">
            <w:pPr>
              <w:spacing w:after="0" w:line="240" w:lineRule="auto"/>
              <w:rPr>
                <w:rFonts w:ascii="Calibri" w:hAnsi="Calibri"/>
                <w:b/>
                <w:bCs/>
              </w:rPr>
            </w:pPr>
            <w:r w:rsidRPr="00B00B53">
              <w:rPr>
                <w:rFonts w:ascii="Calibri" w:hAnsi="Calibri"/>
                <w:b/>
                <w:bCs/>
              </w:rPr>
              <w:t>Light</w:t>
            </w:r>
          </w:p>
          <w:p w14:paraId="683B1D35" w14:textId="77777777" w:rsidR="005B2F53" w:rsidRDefault="005B2F53" w:rsidP="005B2F53">
            <w:pPr>
              <w:numPr>
                <w:ilvl w:val="0"/>
                <w:numId w:val="17"/>
              </w:numPr>
              <w:spacing w:after="200" w:line="256" w:lineRule="auto"/>
              <w:contextualSpacing/>
              <w:rPr>
                <w:rFonts w:ascii="Calibri" w:eastAsia="Calibri" w:hAnsi="Calibri"/>
              </w:rPr>
            </w:pPr>
            <w:r>
              <w:rPr>
                <w:rFonts w:ascii="Calibri" w:eastAsia="Calibri" w:hAnsi="Calibri"/>
              </w:rPr>
              <w:t xml:space="preserve">recognise that they need light in order to see things and that dark is the absence of </w:t>
            </w:r>
            <w:proofErr w:type="gramStart"/>
            <w:r>
              <w:rPr>
                <w:rFonts w:ascii="Calibri" w:eastAsia="Calibri" w:hAnsi="Calibri"/>
              </w:rPr>
              <w:t>light</w:t>
            </w:r>
            <w:proofErr w:type="gramEnd"/>
          </w:p>
          <w:p w14:paraId="3EDC5FDB" w14:textId="77777777" w:rsidR="005B2F53" w:rsidRDefault="005B2F53" w:rsidP="005B2F53">
            <w:pPr>
              <w:numPr>
                <w:ilvl w:val="0"/>
                <w:numId w:val="17"/>
              </w:numPr>
              <w:spacing w:after="200" w:line="256" w:lineRule="auto"/>
              <w:contextualSpacing/>
              <w:rPr>
                <w:rFonts w:ascii="Calibri" w:eastAsia="Calibri" w:hAnsi="Calibri"/>
              </w:rPr>
            </w:pPr>
            <w:r>
              <w:rPr>
                <w:rFonts w:ascii="Calibri" w:eastAsia="Calibri" w:hAnsi="Calibri"/>
              </w:rPr>
              <w:t xml:space="preserve">notice that light is reflected from </w:t>
            </w:r>
            <w:proofErr w:type="gramStart"/>
            <w:r>
              <w:rPr>
                <w:rFonts w:ascii="Calibri" w:eastAsia="Calibri" w:hAnsi="Calibri"/>
              </w:rPr>
              <w:t>surfaces</w:t>
            </w:r>
            <w:proofErr w:type="gramEnd"/>
          </w:p>
          <w:p w14:paraId="27563A17" w14:textId="77777777" w:rsidR="005B2F53" w:rsidRDefault="005B2F53" w:rsidP="005B2F53">
            <w:pPr>
              <w:numPr>
                <w:ilvl w:val="0"/>
                <w:numId w:val="17"/>
              </w:numPr>
              <w:spacing w:after="200" w:line="256" w:lineRule="auto"/>
              <w:contextualSpacing/>
              <w:rPr>
                <w:rFonts w:ascii="Calibri" w:eastAsia="Calibri" w:hAnsi="Calibri"/>
              </w:rPr>
            </w:pPr>
            <w:r>
              <w:rPr>
                <w:rFonts w:ascii="Calibri" w:eastAsia="Calibri" w:hAnsi="Calibri"/>
              </w:rPr>
              <w:t xml:space="preserve">recognise that light from the sun can be dangerous and that there are ways to protect their </w:t>
            </w:r>
            <w:proofErr w:type="gramStart"/>
            <w:r>
              <w:rPr>
                <w:rFonts w:ascii="Calibri" w:eastAsia="Calibri" w:hAnsi="Calibri"/>
              </w:rPr>
              <w:t>eyes</w:t>
            </w:r>
            <w:proofErr w:type="gramEnd"/>
          </w:p>
          <w:p w14:paraId="31FF3C8E" w14:textId="77777777" w:rsidR="005B2F53" w:rsidRDefault="005B2F53" w:rsidP="005B2F53">
            <w:pPr>
              <w:numPr>
                <w:ilvl w:val="0"/>
                <w:numId w:val="17"/>
              </w:numPr>
              <w:spacing w:after="200" w:line="256" w:lineRule="auto"/>
              <w:contextualSpacing/>
              <w:rPr>
                <w:rFonts w:ascii="Calibri" w:eastAsia="Calibri" w:hAnsi="Calibri"/>
              </w:rPr>
            </w:pPr>
            <w:r>
              <w:rPr>
                <w:rFonts w:ascii="Calibri" w:eastAsia="Calibri" w:hAnsi="Calibri"/>
              </w:rPr>
              <w:t xml:space="preserve">recognise that shadows are formed when the light from a light source is blocked by an opaque </w:t>
            </w:r>
            <w:proofErr w:type="gramStart"/>
            <w:r>
              <w:rPr>
                <w:rFonts w:ascii="Calibri" w:eastAsia="Calibri" w:hAnsi="Calibri"/>
              </w:rPr>
              <w:t>object</w:t>
            </w:r>
            <w:proofErr w:type="gramEnd"/>
          </w:p>
          <w:p w14:paraId="27C2CFE8" w14:textId="77777777" w:rsidR="005B2F53" w:rsidRDefault="005B2F53" w:rsidP="005B2F53">
            <w:pPr>
              <w:numPr>
                <w:ilvl w:val="0"/>
                <w:numId w:val="17"/>
              </w:numPr>
              <w:suppressAutoHyphens/>
              <w:rPr>
                <w:rFonts w:ascii="Calibri" w:eastAsia="Times New Roman" w:hAnsi="Calibri"/>
                <w:szCs w:val="20"/>
              </w:rPr>
            </w:pPr>
            <w:r>
              <w:rPr>
                <w:rFonts w:ascii="Calibri" w:eastAsia="Calibri" w:hAnsi="Calibri"/>
              </w:rPr>
              <w:t xml:space="preserve">find patterns in the way that the size of shadows </w:t>
            </w:r>
            <w:proofErr w:type="gramStart"/>
            <w:r>
              <w:rPr>
                <w:rFonts w:ascii="Calibri" w:eastAsia="Calibri" w:hAnsi="Calibri"/>
              </w:rPr>
              <w:t>change</w:t>
            </w:r>
            <w:proofErr w:type="gramEnd"/>
          </w:p>
          <w:p w14:paraId="592EFC1D" w14:textId="414F7E19" w:rsidR="00FC6209" w:rsidRDefault="00FC6209" w:rsidP="00562E88"/>
        </w:tc>
        <w:tc>
          <w:tcPr>
            <w:tcW w:w="3543" w:type="dxa"/>
            <w:gridSpan w:val="2"/>
            <w:shd w:val="clear" w:color="auto" w:fill="D5DCE4" w:themeFill="text2" w:themeFillTint="33"/>
          </w:tcPr>
          <w:p w14:paraId="3221BF9B" w14:textId="77777777" w:rsidR="00A60A6B" w:rsidRDefault="00A60A6B" w:rsidP="00A60A6B">
            <w:pPr>
              <w:spacing w:line="254" w:lineRule="auto"/>
              <w:rPr>
                <w:b/>
                <w:sz w:val="20"/>
                <w:szCs w:val="20"/>
              </w:rPr>
            </w:pPr>
            <w:r>
              <w:rPr>
                <w:b/>
                <w:sz w:val="20"/>
                <w:szCs w:val="20"/>
              </w:rPr>
              <w:t>States of Matter (4SM)</w:t>
            </w:r>
          </w:p>
          <w:p w14:paraId="53C07CC4" w14:textId="77777777" w:rsidR="00A60A6B" w:rsidRDefault="00A60A6B" w:rsidP="00A60A6B">
            <w:pPr>
              <w:pStyle w:val="ListParagraph"/>
              <w:numPr>
                <w:ilvl w:val="0"/>
                <w:numId w:val="28"/>
              </w:numPr>
              <w:spacing w:after="160" w:line="254" w:lineRule="auto"/>
              <w:rPr>
                <w:rFonts w:asciiTheme="minorHAnsi" w:hAnsiTheme="minorHAnsi"/>
                <w:b/>
              </w:rPr>
            </w:pPr>
            <w:r>
              <w:rPr>
                <w:rFonts w:asciiTheme="minorHAnsi" w:hAnsiTheme="minorHAnsi"/>
                <w:sz w:val="20"/>
              </w:rPr>
              <w:t xml:space="preserve">compare and group materials together, according to whether they are solids, liquids or </w:t>
            </w:r>
            <w:proofErr w:type="gramStart"/>
            <w:r>
              <w:rPr>
                <w:rFonts w:asciiTheme="minorHAnsi" w:hAnsiTheme="minorHAnsi"/>
                <w:sz w:val="20"/>
              </w:rPr>
              <w:t>gases</w:t>
            </w:r>
            <w:proofErr w:type="gramEnd"/>
          </w:p>
          <w:p w14:paraId="1A7F54C8" w14:textId="77777777" w:rsidR="00A60A6B" w:rsidRDefault="00A60A6B" w:rsidP="00A60A6B">
            <w:pPr>
              <w:pStyle w:val="ListParagraph"/>
              <w:numPr>
                <w:ilvl w:val="0"/>
                <w:numId w:val="28"/>
              </w:numPr>
              <w:spacing w:after="160" w:line="254" w:lineRule="auto"/>
              <w:rPr>
                <w:rFonts w:asciiTheme="minorHAnsi" w:hAnsiTheme="minorHAnsi"/>
                <w:b/>
              </w:rPr>
            </w:pPr>
            <w:r>
              <w:rPr>
                <w:rFonts w:asciiTheme="minorHAnsi" w:hAnsiTheme="minorHAnsi"/>
                <w:sz w:val="20"/>
              </w:rPr>
              <w:t>observe that some materials change state when they are heated or cooled, and measure or research the temperature at which this happens in degrees Celsius (°C)</w:t>
            </w:r>
          </w:p>
          <w:p w14:paraId="21E42D83" w14:textId="77777777" w:rsidR="00A60A6B" w:rsidRDefault="00A60A6B" w:rsidP="00A60A6B">
            <w:pPr>
              <w:pStyle w:val="ListParagraph"/>
              <w:numPr>
                <w:ilvl w:val="0"/>
                <w:numId w:val="28"/>
              </w:numPr>
              <w:spacing w:after="160" w:line="254" w:lineRule="auto"/>
              <w:rPr>
                <w:rFonts w:asciiTheme="minorHAnsi" w:hAnsiTheme="minorHAnsi"/>
                <w:b/>
              </w:rPr>
            </w:pPr>
            <w:r>
              <w:rPr>
                <w:rFonts w:asciiTheme="minorHAnsi" w:hAnsiTheme="minorHAnsi"/>
                <w:sz w:val="20"/>
              </w:rPr>
              <w:t xml:space="preserve">identify the part played by evaporation and condensation in the water cycle and associate the rate of evaporation with </w:t>
            </w:r>
            <w:proofErr w:type="gramStart"/>
            <w:r>
              <w:rPr>
                <w:rFonts w:asciiTheme="minorHAnsi" w:hAnsiTheme="minorHAnsi"/>
                <w:sz w:val="20"/>
              </w:rPr>
              <w:t>temperature</w:t>
            </w:r>
            <w:proofErr w:type="gramEnd"/>
          </w:p>
          <w:p w14:paraId="7A8ACB1C" w14:textId="02E5B4A3" w:rsidR="00FC6209" w:rsidRDefault="00FC6209" w:rsidP="00562E88"/>
        </w:tc>
        <w:tc>
          <w:tcPr>
            <w:tcW w:w="3543" w:type="dxa"/>
            <w:shd w:val="clear" w:color="auto" w:fill="D5DCE4" w:themeFill="text2" w:themeFillTint="33"/>
          </w:tcPr>
          <w:p w14:paraId="2BF76291" w14:textId="77777777" w:rsidR="00ED6DF6" w:rsidRPr="00DB3B4C" w:rsidRDefault="00ED6DF6" w:rsidP="00ED6DF6">
            <w:pPr>
              <w:rPr>
                <w:rFonts w:ascii="Calibri" w:hAnsi="Calibri"/>
                <w:b/>
              </w:rPr>
            </w:pPr>
            <w:r w:rsidRPr="00DB3B4C">
              <w:rPr>
                <w:rFonts w:ascii="Calibri" w:hAnsi="Calibri"/>
                <w:b/>
              </w:rPr>
              <w:t>Forces</w:t>
            </w:r>
          </w:p>
          <w:p w14:paraId="4C8D2932" w14:textId="77777777" w:rsidR="00ED6DF6" w:rsidRPr="0027229E" w:rsidRDefault="00ED6DF6" w:rsidP="00ED6DF6">
            <w:pPr>
              <w:numPr>
                <w:ilvl w:val="0"/>
                <w:numId w:val="41"/>
              </w:numPr>
              <w:suppressAutoHyphens/>
              <w:rPr>
                <w:rFonts w:ascii="Calibri" w:hAnsi="Calibri"/>
              </w:rPr>
            </w:pPr>
            <w:r>
              <w:rPr>
                <w:rFonts w:ascii="Calibri" w:hAnsi="Calibri"/>
              </w:rPr>
              <w:t>E</w:t>
            </w:r>
            <w:r w:rsidRPr="0027229E">
              <w:rPr>
                <w:rFonts w:ascii="Calibri" w:hAnsi="Calibri"/>
              </w:rPr>
              <w:t xml:space="preserve">xplain that unsupported objects fall towards the Earth because of the force of gravity acting between the Earth and the falling </w:t>
            </w:r>
            <w:proofErr w:type="gramStart"/>
            <w:r w:rsidRPr="0027229E">
              <w:rPr>
                <w:rFonts w:ascii="Calibri" w:hAnsi="Calibri"/>
              </w:rPr>
              <w:t>object</w:t>
            </w:r>
            <w:proofErr w:type="gramEnd"/>
          </w:p>
          <w:p w14:paraId="5E7238CE" w14:textId="77777777" w:rsidR="00ED6DF6" w:rsidRPr="0027229E" w:rsidRDefault="00ED6DF6" w:rsidP="00ED6DF6">
            <w:pPr>
              <w:numPr>
                <w:ilvl w:val="0"/>
                <w:numId w:val="41"/>
              </w:numPr>
              <w:suppressAutoHyphens/>
              <w:rPr>
                <w:rFonts w:ascii="Calibri" w:hAnsi="Calibri"/>
              </w:rPr>
            </w:pPr>
            <w:r>
              <w:rPr>
                <w:rFonts w:ascii="Calibri" w:hAnsi="Calibri"/>
              </w:rPr>
              <w:t>I</w:t>
            </w:r>
            <w:r w:rsidRPr="0027229E">
              <w:rPr>
                <w:rFonts w:ascii="Calibri" w:hAnsi="Calibri"/>
              </w:rPr>
              <w:t>dentify the effects of air resistance, water resistance and friction, that act between moving surfaces</w:t>
            </w:r>
          </w:p>
          <w:p w14:paraId="5EFA2847" w14:textId="77777777" w:rsidR="00ED6DF6" w:rsidRDefault="00ED6DF6" w:rsidP="00ED6DF6">
            <w:pPr>
              <w:numPr>
                <w:ilvl w:val="0"/>
                <w:numId w:val="41"/>
              </w:numPr>
              <w:suppressAutoHyphens/>
              <w:rPr>
                <w:rFonts w:ascii="Calibri" w:hAnsi="Calibri"/>
              </w:rPr>
            </w:pPr>
            <w:r>
              <w:rPr>
                <w:rFonts w:ascii="Calibri" w:hAnsi="Calibri"/>
              </w:rPr>
              <w:t>R</w:t>
            </w:r>
            <w:r w:rsidRPr="0027229E">
              <w:rPr>
                <w:rFonts w:ascii="Calibri" w:hAnsi="Calibri"/>
              </w:rPr>
              <w:t xml:space="preserve">ecognise that some mechanisms, including levers, pulleys and gears, allow a smaller force to have a greater </w:t>
            </w:r>
            <w:proofErr w:type="gramStart"/>
            <w:r w:rsidRPr="0027229E">
              <w:rPr>
                <w:rFonts w:ascii="Calibri" w:hAnsi="Calibri"/>
              </w:rPr>
              <w:t>effect</w:t>
            </w:r>
            <w:proofErr w:type="gramEnd"/>
          </w:p>
          <w:p w14:paraId="399EE490" w14:textId="174666E2" w:rsidR="00FC6209" w:rsidRDefault="00FC6209" w:rsidP="00562E88"/>
        </w:tc>
        <w:tc>
          <w:tcPr>
            <w:tcW w:w="3544" w:type="dxa"/>
            <w:shd w:val="clear" w:color="auto" w:fill="D5DCE4" w:themeFill="text2" w:themeFillTint="33"/>
          </w:tcPr>
          <w:p w14:paraId="35C25EDD" w14:textId="77777777" w:rsidR="008D3B7D" w:rsidRPr="00B00B53" w:rsidRDefault="008D3B7D" w:rsidP="008D3B7D">
            <w:pPr>
              <w:spacing w:after="0" w:line="240" w:lineRule="auto"/>
              <w:rPr>
                <w:rFonts w:ascii="Calibri" w:hAnsi="Calibri"/>
                <w:b/>
                <w:bCs/>
              </w:rPr>
            </w:pPr>
            <w:r w:rsidRPr="00B00B53">
              <w:rPr>
                <w:rFonts w:ascii="Calibri" w:hAnsi="Calibri"/>
                <w:b/>
                <w:bCs/>
              </w:rPr>
              <w:t>Electricity</w:t>
            </w:r>
          </w:p>
          <w:p w14:paraId="7CBE07F1" w14:textId="77777777" w:rsidR="008D3B7D" w:rsidRDefault="008D3B7D" w:rsidP="008D3B7D">
            <w:pPr>
              <w:numPr>
                <w:ilvl w:val="0"/>
                <w:numId w:val="7"/>
              </w:numPr>
              <w:suppressAutoHyphens/>
              <w:ind w:hanging="198"/>
              <w:rPr>
                <w:rFonts w:ascii="Calibri" w:hAnsi="Calibri"/>
              </w:rPr>
            </w:pPr>
            <w:r>
              <w:rPr>
                <w:rFonts w:ascii="Calibri" w:hAnsi="Calibri"/>
              </w:rPr>
              <w:t xml:space="preserve">Associate the brightness of a lamp or the volume of a buzzer with the number and voltage of cells used in the </w:t>
            </w:r>
            <w:proofErr w:type="gramStart"/>
            <w:r>
              <w:rPr>
                <w:rFonts w:ascii="Calibri" w:hAnsi="Calibri"/>
              </w:rPr>
              <w:t>circuit</w:t>
            </w:r>
            <w:proofErr w:type="gramEnd"/>
          </w:p>
          <w:p w14:paraId="2143A994" w14:textId="77777777" w:rsidR="008D3B7D" w:rsidRDefault="008D3B7D" w:rsidP="008D3B7D">
            <w:pPr>
              <w:numPr>
                <w:ilvl w:val="0"/>
                <w:numId w:val="7"/>
              </w:numPr>
              <w:suppressAutoHyphens/>
              <w:ind w:hanging="198"/>
              <w:rPr>
                <w:rFonts w:ascii="Calibri" w:hAnsi="Calibri"/>
              </w:rPr>
            </w:pPr>
            <w:r>
              <w:rPr>
                <w:rFonts w:ascii="Calibri" w:hAnsi="Calibri"/>
              </w:rPr>
              <w:t xml:space="preserve">Compare and give reasons for variations in how components function, including the brightness of bulbs, the loudness of buzzers and the on/off position of </w:t>
            </w:r>
            <w:proofErr w:type="gramStart"/>
            <w:r>
              <w:rPr>
                <w:rFonts w:ascii="Calibri" w:hAnsi="Calibri"/>
              </w:rPr>
              <w:t>switches</w:t>
            </w:r>
            <w:proofErr w:type="gramEnd"/>
          </w:p>
          <w:p w14:paraId="3BCD6483" w14:textId="77777777" w:rsidR="008D3B7D" w:rsidRDefault="008D3B7D" w:rsidP="008D3B7D">
            <w:pPr>
              <w:numPr>
                <w:ilvl w:val="0"/>
                <w:numId w:val="7"/>
              </w:numPr>
              <w:suppressAutoHyphens/>
              <w:ind w:hanging="198"/>
              <w:rPr>
                <w:rFonts w:ascii="Calibri" w:hAnsi="Calibri"/>
              </w:rPr>
            </w:pPr>
            <w:r>
              <w:rPr>
                <w:rFonts w:ascii="Calibri" w:hAnsi="Calibri"/>
              </w:rPr>
              <w:t xml:space="preserve">Use recognised symbols when representing a simple circuit in a </w:t>
            </w:r>
            <w:proofErr w:type="gramStart"/>
            <w:r>
              <w:rPr>
                <w:rFonts w:ascii="Calibri" w:hAnsi="Calibri"/>
              </w:rPr>
              <w:t>diagram</w:t>
            </w:r>
            <w:proofErr w:type="gramEnd"/>
          </w:p>
          <w:p w14:paraId="1FB337AA" w14:textId="5784A8A3" w:rsidR="00FC6209" w:rsidRDefault="00FC6209" w:rsidP="00562E88"/>
        </w:tc>
      </w:tr>
      <w:tr w:rsidR="00FC6209" w14:paraId="62103AEB" w14:textId="77777777" w:rsidTr="003059A0">
        <w:trPr>
          <w:cantSplit/>
          <w:trHeight w:val="547"/>
        </w:trPr>
        <w:tc>
          <w:tcPr>
            <w:tcW w:w="1215" w:type="dxa"/>
            <w:vMerge/>
            <w:textDirection w:val="btLr"/>
          </w:tcPr>
          <w:p w14:paraId="6DF4BE20" w14:textId="77777777" w:rsidR="00FC6209" w:rsidRPr="00E529CC" w:rsidRDefault="00FC6209" w:rsidP="00537D6D">
            <w:pPr>
              <w:ind w:left="113" w:right="113"/>
              <w:jc w:val="center"/>
              <w:rPr>
                <w:b/>
                <w:bCs/>
              </w:rPr>
            </w:pPr>
          </w:p>
        </w:tc>
        <w:tc>
          <w:tcPr>
            <w:tcW w:w="3543" w:type="dxa"/>
            <w:shd w:val="clear" w:color="auto" w:fill="FFF2CC" w:themeFill="accent4" w:themeFillTint="33"/>
          </w:tcPr>
          <w:p w14:paraId="22FD3450" w14:textId="77777777" w:rsidR="00815647" w:rsidRDefault="00815647" w:rsidP="00815647">
            <w:pPr>
              <w:pStyle w:val="MediumGrid1-Accent21"/>
              <w:spacing w:line="276" w:lineRule="auto"/>
              <w:ind w:left="0"/>
              <w:rPr>
                <w:rFonts w:ascii="Calibri" w:hAnsi="Calibri"/>
                <w:sz w:val="20"/>
                <w:szCs w:val="20"/>
              </w:rPr>
            </w:pPr>
            <w:r>
              <w:rPr>
                <w:rFonts w:ascii="Calibri" w:hAnsi="Calibri"/>
                <w:b/>
                <w:sz w:val="20"/>
                <w:szCs w:val="20"/>
              </w:rPr>
              <w:t xml:space="preserve">Working scientifically </w:t>
            </w:r>
            <w:r>
              <w:rPr>
                <w:rFonts w:ascii="Calibri" w:hAnsi="Calibri"/>
                <w:sz w:val="20"/>
                <w:szCs w:val="20"/>
              </w:rPr>
              <w:t>– all parts highlighted</w:t>
            </w:r>
          </w:p>
          <w:p w14:paraId="66CCACBD" w14:textId="77777777" w:rsidR="00815647" w:rsidRDefault="00815647" w:rsidP="00815647">
            <w:pPr>
              <w:pStyle w:val="MediumGrid1-Accent21"/>
              <w:numPr>
                <w:ilvl w:val="0"/>
                <w:numId w:val="18"/>
              </w:numPr>
              <w:rPr>
                <w:rFonts w:ascii="Calibri" w:hAnsi="Calibri"/>
                <w:b/>
              </w:rPr>
            </w:pPr>
            <w:r>
              <w:rPr>
                <w:rFonts w:ascii="Calibri" w:hAnsi="Calibri"/>
                <w:sz w:val="20"/>
              </w:rPr>
              <w:t xml:space="preserve">asking relevant questions and using different types of scientific enquiries to answer </w:t>
            </w:r>
            <w:proofErr w:type="gramStart"/>
            <w:r>
              <w:rPr>
                <w:rFonts w:ascii="Calibri" w:hAnsi="Calibri"/>
                <w:sz w:val="20"/>
              </w:rPr>
              <w:t>them</w:t>
            </w:r>
            <w:proofErr w:type="gramEnd"/>
          </w:p>
          <w:p w14:paraId="550BBA08" w14:textId="77777777" w:rsidR="00815647" w:rsidRDefault="00815647" w:rsidP="00815647">
            <w:pPr>
              <w:pStyle w:val="MediumGrid1-Accent21"/>
              <w:numPr>
                <w:ilvl w:val="0"/>
                <w:numId w:val="18"/>
              </w:numPr>
              <w:rPr>
                <w:rFonts w:ascii="Calibri" w:hAnsi="Calibri"/>
                <w:b/>
              </w:rPr>
            </w:pPr>
            <w:r>
              <w:rPr>
                <w:rFonts w:ascii="Calibri" w:hAnsi="Calibri"/>
                <w:sz w:val="20"/>
              </w:rPr>
              <w:t>setting up simple practical enquiries, comparative and fair tests</w:t>
            </w:r>
          </w:p>
          <w:p w14:paraId="3DECA9E9" w14:textId="77777777" w:rsidR="00815647" w:rsidRDefault="00815647" w:rsidP="00815647">
            <w:pPr>
              <w:pStyle w:val="MediumGrid1-Accent21"/>
              <w:numPr>
                <w:ilvl w:val="0"/>
                <w:numId w:val="18"/>
              </w:numPr>
              <w:rPr>
                <w:rFonts w:ascii="Calibri" w:hAnsi="Calibri"/>
                <w:b/>
              </w:rPr>
            </w:pPr>
            <w:r>
              <w:rPr>
                <w:rFonts w:ascii="Calibri" w:hAnsi="Calibri"/>
                <w:sz w:val="20"/>
              </w:rPr>
              <w:t xml:space="preserve">making systematic and careful observations and, where appropriate, taking accurate measurements using standard units, </w:t>
            </w:r>
          </w:p>
          <w:p w14:paraId="3B3F23CA" w14:textId="77777777" w:rsidR="00815647" w:rsidRDefault="00815647" w:rsidP="00815647">
            <w:pPr>
              <w:pStyle w:val="MediumGrid1-Accent21"/>
              <w:numPr>
                <w:ilvl w:val="0"/>
                <w:numId w:val="18"/>
              </w:numPr>
              <w:rPr>
                <w:rFonts w:ascii="Calibri" w:hAnsi="Calibri"/>
                <w:b/>
              </w:rPr>
            </w:pPr>
            <w:r>
              <w:rPr>
                <w:rFonts w:ascii="Calibri" w:hAnsi="Calibri"/>
                <w:sz w:val="20"/>
              </w:rPr>
              <w:t xml:space="preserve">gathering, recording, classifying and presenting data in a variety of ways to help in answering </w:t>
            </w:r>
            <w:proofErr w:type="gramStart"/>
            <w:r>
              <w:rPr>
                <w:rFonts w:ascii="Calibri" w:hAnsi="Calibri"/>
                <w:sz w:val="20"/>
              </w:rPr>
              <w:t>questions</w:t>
            </w:r>
            <w:proofErr w:type="gramEnd"/>
          </w:p>
          <w:p w14:paraId="004CD58D" w14:textId="77777777" w:rsidR="00815647" w:rsidRDefault="00815647" w:rsidP="00815647">
            <w:pPr>
              <w:pStyle w:val="MediumGrid1-Accent21"/>
              <w:numPr>
                <w:ilvl w:val="0"/>
                <w:numId w:val="18"/>
              </w:numPr>
              <w:rPr>
                <w:rFonts w:ascii="Calibri" w:hAnsi="Calibri"/>
                <w:b/>
              </w:rPr>
            </w:pPr>
            <w:r>
              <w:rPr>
                <w:rFonts w:ascii="Calibri" w:hAnsi="Calibri"/>
                <w:sz w:val="20"/>
              </w:rPr>
              <w:t>recording findings using simple scientific language, drawings, labelled diagrams, and tables</w:t>
            </w:r>
          </w:p>
          <w:p w14:paraId="1EA93B8C" w14:textId="77777777" w:rsidR="00815647" w:rsidRDefault="00815647" w:rsidP="00815647">
            <w:pPr>
              <w:pStyle w:val="MediumGrid1-Accent21"/>
              <w:numPr>
                <w:ilvl w:val="0"/>
                <w:numId w:val="18"/>
              </w:numPr>
              <w:rPr>
                <w:rFonts w:ascii="Calibri" w:hAnsi="Calibri"/>
                <w:b/>
              </w:rPr>
            </w:pPr>
            <w:r>
              <w:rPr>
                <w:rFonts w:ascii="Calibri" w:hAnsi="Calibri"/>
                <w:sz w:val="20"/>
              </w:rPr>
              <w:t xml:space="preserve">reporting on findings from enquiries, including oral and written explanations, </w:t>
            </w:r>
          </w:p>
          <w:p w14:paraId="5D5E1B9D" w14:textId="77777777" w:rsidR="00815647" w:rsidRDefault="00815647" w:rsidP="00815647">
            <w:pPr>
              <w:pStyle w:val="MediumGrid1-Accent21"/>
              <w:numPr>
                <w:ilvl w:val="0"/>
                <w:numId w:val="18"/>
              </w:numPr>
              <w:rPr>
                <w:rFonts w:ascii="Calibri" w:hAnsi="Calibri"/>
                <w:b/>
              </w:rPr>
            </w:pPr>
            <w:r>
              <w:rPr>
                <w:rFonts w:ascii="Calibri" w:hAnsi="Calibri"/>
                <w:sz w:val="20"/>
              </w:rPr>
              <w:t xml:space="preserve">using results to draw </w:t>
            </w:r>
            <w:r>
              <w:rPr>
                <w:rFonts w:ascii="Calibri" w:hAnsi="Calibri"/>
                <w:sz w:val="20"/>
                <w:szCs w:val="20"/>
              </w:rPr>
              <w:t>simple</w:t>
            </w:r>
            <w:r>
              <w:rPr>
                <w:rFonts w:ascii="Calibri" w:hAnsi="Calibri"/>
                <w:sz w:val="20"/>
              </w:rPr>
              <w:t xml:space="preserve"> conclusions, make predictions for new values, suggest improvements and raise further </w:t>
            </w:r>
            <w:proofErr w:type="gramStart"/>
            <w:r>
              <w:rPr>
                <w:rFonts w:ascii="Calibri" w:hAnsi="Calibri"/>
                <w:sz w:val="20"/>
              </w:rPr>
              <w:t>questions</w:t>
            </w:r>
            <w:proofErr w:type="gramEnd"/>
          </w:p>
          <w:p w14:paraId="7E562F45" w14:textId="77777777" w:rsidR="00815647" w:rsidRDefault="00815647" w:rsidP="00815647">
            <w:pPr>
              <w:pStyle w:val="MediumGrid1-Accent21"/>
              <w:numPr>
                <w:ilvl w:val="0"/>
                <w:numId w:val="18"/>
              </w:numPr>
              <w:rPr>
                <w:rFonts w:ascii="Calibri" w:hAnsi="Calibri"/>
                <w:b/>
              </w:rPr>
            </w:pPr>
            <w:r>
              <w:rPr>
                <w:rFonts w:ascii="Calibri" w:hAnsi="Calibri"/>
                <w:sz w:val="20"/>
              </w:rPr>
              <w:t xml:space="preserve">identifying differences, similarities or changes related to simple scientific ideas and </w:t>
            </w:r>
            <w:proofErr w:type="gramStart"/>
            <w:r>
              <w:rPr>
                <w:rFonts w:ascii="Calibri" w:hAnsi="Calibri"/>
                <w:sz w:val="20"/>
              </w:rPr>
              <w:t>processes</w:t>
            </w:r>
            <w:proofErr w:type="gramEnd"/>
          </w:p>
          <w:p w14:paraId="4B607715" w14:textId="77777777" w:rsidR="00815647" w:rsidRDefault="00815647" w:rsidP="00815647">
            <w:pPr>
              <w:pStyle w:val="MediumGrid1-Accent21"/>
              <w:numPr>
                <w:ilvl w:val="0"/>
                <w:numId w:val="18"/>
              </w:numPr>
              <w:rPr>
                <w:rFonts w:ascii="Calibri" w:hAnsi="Calibri"/>
                <w:b/>
                <w:sz w:val="20"/>
                <w:szCs w:val="20"/>
              </w:rPr>
            </w:pPr>
            <w:r>
              <w:rPr>
                <w:rFonts w:ascii="Calibri" w:hAnsi="Calibri"/>
                <w:sz w:val="20"/>
                <w:szCs w:val="20"/>
              </w:rPr>
              <w:t xml:space="preserve">using straightforward scientific evidence to answer questions or to support their </w:t>
            </w:r>
            <w:proofErr w:type="gramStart"/>
            <w:r>
              <w:rPr>
                <w:rFonts w:ascii="Calibri" w:hAnsi="Calibri"/>
                <w:sz w:val="20"/>
                <w:szCs w:val="20"/>
              </w:rPr>
              <w:t>findings</w:t>
            </w:r>
            <w:proofErr w:type="gramEnd"/>
          </w:p>
          <w:p w14:paraId="612EBDAB" w14:textId="68944F77" w:rsidR="00FC6209" w:rsidRDefault="00FC6209" w:rsidP="00537D6D"/>
        </w:tc>
        <w:tc>
          <w:tcPr>
            <w:tcW w:w="3543" w:type="dxa"/>
            <w:gridSpan w:val="2"/>
            <w:shd w:val="clear" w:color="auto" w:fill="FFF2CC" w:themeFill="accent4" w:themeFillTint="33"/>
          </w:tcPr>
          <w:p w14:paraId="2C4557C9" w14:textId="77777777" w:rsidR="003175CB" w:rsidRDefault="003175CB" w:rsidP="003175CB">
            <w:pPr>
              <w:spacing w:line="254" w:lineRule="auto"/>
              <w:rPr>
                <w:b/>
                <w:sz w:val="20"/>
                <w:szCs w:val="20"/>
              </w:rPr>
            </w:pPr>
            <w:r>
              <w:rPr>
                <w:b/>
                <w:sz w:val="20"/>
                <w:szCs w:val="20"/>
              </w:rPr>
              <w:t>Working Scientifically (LKS2)</w:t>
            </w:r>
          </w:p>
          <w:p w14:paraId="7B458F36" w14:textId="77777777" w:rsidR="003175CB" w:rsidRDefault="003175CB" w:rsidP="003175CB">
            <w:pPr>
              <w:pStyle w:val="ListParagraph"/>
              <w:numPr>
                <w:ilvl w:val="0"/>
                <w:numId w:val="30"/>
              </w:numPr>
              <w:spacing w:line="254" w:lineRule="auto"/>
              <w:rPr>
                <w:rFonts w:asciiTheme="minorHAnsi" w:hAnsiTheme="minorHAnsi"/>
                <w:b/>
                <w:sz w:val="20"/>
                <w:szCs w:val="20"/>
              </w:rPr>
            </w:pPr>
            <w:r>
              <w:rPr>
                <w:rFonts w:asciiTheme="minorHAnsi" w:hAnsiTheme="minorHAnsi"/>
                <w:sz w:val="20"/>
                <w:szCs w:val="20"/>
              </w:rPr>
              <w:t xml:space="preserve">asking relevant questions and using different types of scientific enquiries to answer </w:t>
            </w:r>
            <w:proofErr w:type="gramStart"/>
            <w:r>
              <w:rPr>
                <w:rFonts w:asciiTheme="minorHAnsi" w:hAnsiTheme="minorHAnsi"/>
                <w:sz w:val="20"/>
                <w:szCs w:val="20"/>
              </w:rPr>
              <w:t>them</w:t>
            </w:r>
            <w:proofErr w:type="gramEnd"/>
          </w:p>
          <w:p w14:paraId="3693F89D" w14:textId="77777777" w:rsidR="003175CB" w:rsidRDefault="003175CB" w:rsidP="003175CB">
            <w:pPr>
              <w:pStyle w:val="ListParagraph"/>
              <w:numPr>
                <w:ilvl w:val="0"/>
                <w:numId w:val="30"/>
              </w:numPr>
              <w:spacing w:line="254" w:lineRule="auto"/>
              <w:rPr>
                <w:rFonts w:asciiTheme="minorHAnsi" w:hAnsiTheme="minorHAnsi"/>
                <w:b/>
                <w:sz w:val="20"/>
                <w:szCs w:val="20"/>
              </w:rPr>
            </w:pPr>
            <w:r>
              <w:rPr>
                <w:rFonts w:asciiTheme="minorHAnsi" w:hAnsiTheme="minorHAnsi"/>
                <w:sz w:val="20"/>
                <w:szCs w:val="20"/>
              </w:rPr>
              <w:t>setting up simple practical enquiries, comparative and fair tests</w:t>
            </w:r>
          </w:p>
          <w:p w14:paraId="65B56B63" w14:textId="77777777" w:rsidR="003175CB" w:rsidRDefault="003175CB" w:rsidP="003175CB">
            <w:pPr>
              <w:pStyle w:val="ListParagraph"/>
              <w:numPr>
                <w:ilvl w:val="0"/>
                <w:numId w:val="30"/>
              </w:numPr>
              <w:spacing w:line="254" w:lineRule="auto"/>
              <w:rPr>
                <w:rFonts w:asciiTheme="minorHAnsi" w:hAnsiTheme="minorHAnsi"/>
                <w:b/>
                <w:sz w:val="20"/>
                <w:szCs w:val="20"/>
              </w:rPr>
            </w:pPr>
            <w:r>
              <w:rPr>
                <w:rFonts w:asciiTheme="minorHAnsi" w:hAnsiTheme="minorHAnsi"/>
                <w:sz w:val="20"/>
                <w:szCs w:val="20"/>
              </w:rPr>
              <w:t>making systematic and careful observations and, where appropriate, taking accurate measurements using standard units, using a range of equipment, including thermometers and data loggers</w:t>
            </w:r>
          </w:p>
          <w:p w14:paraId="7BE59252" w14:textId="77777777" w:rsidR="003175CB" w:rsidRDefault="003175CB" w:rsidP="003175CB">
            <w:pPr>
              <w:pStyle w:val="ListParagraph"/>
              <w:numPr>
                <w:ilvl w:val="0"/>
                <w:numId w:val="30"/>
              </w:numPr>
              <w:spacing w:line="254" w:lineRule="auto"/>
              <w:rPr>
                <w:rFonts w:asciiTheme="minorHAnsi" w:hAnsiTheme="minorHAnsi"/>
                <w:b/>
                <w:sz w:val="20"/>
                <w:szCs w:val="20"/>
              </w:rPr>
            </w:pPr>
            <w:r>
              <w:rPr>
                <w:rFonts w:asciiTheme="minorHAnsi" w:hAnsiTheme="minorHAnsi"/>
                <w:sz w:val="20"/>
                <w:szCs w:val="20"/>
              </w:rPr>
              <w:t>recording findings using simple scientific language, drawings, labelled diagrams, keys, bar charts, and tables</w:t>
            </w:r>
          </w:p>
          <w:p w14:paraId="312B606E" w14:textId="77777777" w:rsidR="003175CB" w:rsidRDefault="003175CB" w:rsidP="003175CB">
            <w:pPr>
              <w:pStyle w:val="ListParagraph"/>
              <w:numPr>
                <w:ilvl w:val="0"/>
                <w:numId w:val="30"/>
              </w:numPr>
              <w:spacing w:line="254" w:lineRule="auto"/>
              <w:rPr>
                <w:rFonts w:asciiTheme="minorHAnsi" w:hAnsiTheme="minorHAnsi"/>
                <w:b/>
                <w:sz w:val="20"/>
                <w:szCs w:val="20"/>
              </w:rPr>
            </w:pPr>
            <w:r>
              <w:rPr>
                <w:rFonts w:asciiTheme="minorHAnsi" w:hAnsiTheme="minorHAnsi"/>
                <w:sz w:val="20"/>
                <w:szCs w:val="20"/>
              </w:rPr>
              <w:t xml:space="preserve">reporting on findings from enquiries, including oral and written explanations, displays or presentations of results and </w:t>
            </w:r>
            <w:proofErr w:type="gramStart"/>
            <w:r>
              <w:rPr>
                <w:rFonts w:asciiTheme="minorHAnsi" w:hAnsiTheme="minorHAnsi"/>
                <w:sz w:val="20"/>
                <w:szCs w:val="20"/>
              </w:rPr>
              <w:t>conclusions</w:t>
            </w:r>
            <w:proofErr w:type="gramEnd"/>
          </w:p>
          <w:p w14:paraId="681F338D" w14:textId="77777777" w:rsidR="003175CB" w:rsidRDefault="003175CB" w:rsidP="003175CB">
            <w:pPr>
              <w:pStyle w:val="ListParagraph"/>
              <w:numPr>
                <w:ilvl w:val="0"/>
                <w:numId w:val="30"/>
              </w:numPr>
              <w:spacing w:line="254" w:lineRule="auto"/>
              <w:rPr>
                <w:rFonts w:asciiTheme="minorHAnsi" w:hAnsiTheme="minorHAnsi"/>
                <w:b/>
                <w:sz w:val="20"/>
                <w:szCs w:val="20"/>
              </w:rPr>
            </w:pPr>
            <w:r>
              <w:rPr>
                <w:rFonts w:asciiTheme="minorHAnsi" w:hAnsiTheme="minorHAnsi"/>
                <w:sz w:val="20"/>
                <w:szCs w:val="20"/>
              </w:rPr>
              <w:t xml:space="preserve">using straightforward scientific evidence to answer questions or to support their </w:t>
            </w:r>
            <w:proofErr w:type="gramStart"/>
            <w:r>
              <w:rPr>
                <w:rFonts w:asciiTheme="minorHAnsi" w:hAnsiTheme="minorHAnsi"/>
                <w:sz w:val="20"/>
                <w:szCs w:val="20"/>
              </w:rPr>
              <w:t>findings</w:t>
            </w:r>
            <w:proofErr w:type="gramEnd"/>
          </w:p>
          <w:p w14:paraId="592F46A0" w14:textId="50EB2918" w:rsidR="00FC6209" w:rsidRDefault="00FC6209" w:rsidP="00537D6D"/>
        </w:tc>
        <w:tc>
          <w:tcPr>
            <w:tcW w:w="3543" w:type="dxa"/>
            <w:shd w:val="clear" w:color="auto" w:fill="FFF2CC" w:themeFill="accent4" w:themeFillTint="33"/>
          </w:tcPr>
          <w:p w14:paraId="2A62D1A8" w14:textId="77777777" w:rsidR="00B00B53" w:rsidRPr="00DB3B4C" w:rsidRDefault="00B00B53" w:rsidP="00B00B53">
            <w:pPr>
              <w:rPr>
                <w:rFonts w:ascii="Calibri" w:hAnsi="Calibri"/>
                <w:b/>
              </w:rPr>
            </w:pPr>
            <w:r w:rsidRPr="00DB3B4C">
              <w:rPr>
                <w:rFonts w:ascii="Calibri" w:hAnsi="Calibri"/>
                <w:b/>
              </w:rPr>
              <w:t>Working Scientifically (UKS2)</w:t>
            </w:r>
          </w:p>
          <w:p w14:paraId="2C11D334" w14:textId="77777777" w:rsidR="00B00B53" w:rsidRPr="009F1599" w:rsidRDefault="00B00B53" w:rsidP="00B00B53">
            <w:pPr>
              <w:numPr>
                <w:ilvl w:val="0"/>
                <w:numId w:val="42"/>
              </w:numPr>
              <w:suppressAutoHyphens/>
              <w:rPr>
                <w:rFonts w:ascii="Calibri" w:hAnsi="Calibri"/>
              </w:rPr>
            </w:pPr>
            <w:r w:rsidRPr="009F1599">
              <w:rPr>
                <w:rFonts w:ascii="Calibri" w:hAnsi="Calibri"/>
              </w:rPr>
              <w:t>Plan</w:t>
            </w:r>
            <w:r>
              <w:rPr>
                <w:rFonts w:ascii="Calibri" w:hAnsi="Calibri"/>
              </w:rPr>
              <w:t>ning</w:t>
            </w:r>
            <w:r w:rsidRPr="009F1599">
              <w:rPr>
                <w:rFonts w:ascii="Calibri" w:hAnsi="Calibri"/>
              </w:rPr>
              <w:t xml:space="preserve"> different types of scientific enquiries to answer questions, including recognising and controlling variables where </w:t>
            </w:r>
            <w:proofErr w:type="gramStart"/>
            <w:r w:rsidRPr="009F1599">
              <w:rPr>
                <w:rFonts w:ascii="Calibri" w:hAnsi="Calibri"/>
              </w:rPr>
              <w:t>necessary</w:t>
            </w:r>
            <w:proofErr w:type="gramEnd"/>
          </w:p>
          <w:p w14:paraId="42E03C12" w14:textId="77777777" w:rsidR="00B00B53" w:rsidRPr="009F1599" w:rsidRDefault="00B00B53" w:rsidP="00B00B53">
            <w:pPr>
              <w:numPr>
                <w:ilvl w:val="0"/>
                <w:numId w:val="42"/>
              </w:numPr>
              <w:suppressAutoHyphens/>
              <w:rPr>
                <w:rFonts w:ascii="Calibri" w:hAnsi="Calibri"/>
              </w:rPr>
            </w:pPr>
            <w:r w:rsidRPr="009F1599">
              <w:rPr>
                <w:rFonts w:ascii="Calibri" w:hAnsi="Calibri"/>
              </w:rPr>
              <w:t>Tak</w:t>
            </w:r>
            <w:r>
              <w:rPr>
                <w:rFonts w:ascii="Calibri" w:hAnsi="Calibri"/>
              </w:rPr>
              <w:t>ing</w:t>
            </w:r>
            <w:r w:rsidRPr="009F1599">
              <w:rPr>
                <w:rFonts w:ascii="Calibri" w:hAnsi="Calibri"/>
              </w:rPr>
              <w:t xml:space="preserve"> measurements, using a range of scientific equipment, with increasing accuracy and precision, taking repeat readings when appropriate</w:t>
            </w:r>
          </w:p>
          <w:p w14:paraId="2F6D51A3" w14:textId="77777777" w:rsidR="00B00B53" w:rsidRDefault="00B00B53" w:rsidP="00B00B53">
            <w:pPr>
              <w:numPr>
                <w:ilvl w:val="0"/>
                <w:numId w:val="42"/>
              </w:numPr>
              <w:suppressAutoHyphens/>
              <w:rPr>
                <w:rFonts w:ascii="Calibri" w:hAnsi="Calibri"/>
              </w:rPr>
            </w:pPr>
            <w:r w:rsidRPr="009F1599">
              <w:rPr>
                <w:rFonts w:ascii="Calibri" w:hAnsi="Calibri"/>
              </w:rPr>
              <w:t>Record</w:t>
            </w:r>
            <w:r>
              <w:rPr>
                <w:rFonts w:ascii="Calibri" w:hAnsi="Calibri"/>
              </w:rPr>
              <w:t>ing</w:t>
            </w:r>
            <w:r w:rsidRPr="009F1599">
              <w:rPr>
                <w:rFonts w:ascii="Calibri" w:hAnsi="Calibri"/>
              </w:rPr>
              <w:t xml:space="preserve"> results using</w:t>
            </w:r>
            <w:r>
              <w:rPr>
                <w:rFonts w:ascii="Calibri" w:hAnsi="Calibri"/>
              </w:rPr>
              <w:t xml:space="preserve"> scientific diagrams and labels</w:t>
            </w:r>
          </w:p>
          <w:p w14:paraId="0FE19E8D" w14:textId="77777777" w:rsidR="00B00B53" w:rsidRPr="009F1599" w:rsidRDefault="00B00B53" w:rsidP="00B00B53">
            <w:pPr>
              <w:numPr>
                <w:ilvl w:val="0"/>
                <w:numId w:val="42"/>
              </w:numPr>
              <w:suppressAutoHyphens/>
              <w:rPr>
                <w:rFonts w:ascii="Calibri" w:hAnsi="Calibri"/>
              </w:rPr>
            </w:pPr>
            <w:r w:rsidRPr="009F1599">
              <w:rPr>
                <w:rFonts w:ascii="Calibri" w:hAnsi="Calibri"/>
              </w:rPr>
              <w:t>Us</w:t>
            </w:r>
            <w:r>
              <w:rPr>
                <w:rFonts w:ascii="Calibri" w:hAnsi="Calibri"/>
              </w:rPr>
              <w:t>ing</w:t>
            </w:r>
            <w:r w:rsidRPr="009F1599">
              <w:rPr>
                <w:rFonts w:ascii="Calibri" w:hAnsi="Calibri"/>
              </w:rPr>
              <w:t xml:space="preserve"> test results to make predictions to set up further comparative and fair </w:t>
            </w:r>
            <w:proofErr w:type="gramStart"/>
            <w:r w:rsidRPr="009F1599">
              <w:rPr>
                <w:rFonts w:ascii="Calibri" w:hAnsi="Calibri"/>
              </w:rPr>
              <w:t>tests</w:t>
            </w:r>
            <w:proofErr w:type="gramEnd"/>
          </w:p>
          <w:p w14:paraId="5D8C53DF" w14:textId="77777777" w:rsidR="00B00B53" w:rsidRDefault="00B00B53" w:rsidP="00B00B53">
            <w:pPr>
              <w:numPr>
                <w:ilvl w:val="0"/>
                <w:numId w:val="42"/>
              </w:numPr>
              <w:suppressAutoHyphens/>
              <w:rPr>
                <w:rFonts w:ascii="Calibri" w:hAnsi="Calibri"/>
              </w:rPr>
            </w:pPr>
            <w:r w:rsidRPr="009F1599">
              <w:rPr>
                <w:rFonts w:ascii="Calibri" w:hAnsi="Calibri"/>
              </w:rPr>
              <w:t>Report</w:t>
            </w:r>
            <w:r>
              <w:rPr>
                <w:rFonts w:ascii="Calibri" w:hAnsi="Calibri"/>
              </w:rPr>
              <w:t>ing</w:t>
            </w:r>
            <w:r w:rsidRPr="009F1599">
              <w:rPr>
                <w:rFonts w:ascii="Calibri" w:hAnsi="Calibri"/>
              </w:rPr>
              <w:t xml:space="preserve"> and present</w:t>
            </w:r>
            <w:r>
              <w:rPr>
                <w:rFonts w:ascii="Calibri" w:hAnsi="Calibri"/>
              </w:rPr>
              <w:t>ing</w:t>
            </w:r>
            <w:r w:rsidRPr="009F1599">
              <w:rPr>
                <w:rFonts w:ascii="Calibri" w:hAnsi="Calibri"/>
              </w:rPr>
              <w:t xml:space="preserve"> findings from enquiries, including conclusions, causal relationships and explanations of and degree of trust in results, in oral and written forms such as displays and other </w:t>
            </w:r>
            <w:proofErr w:type="gramStart"/>
            <w:r w:rsidRPr="009F1599">
              <w:rPr>
                <w:rFonts w:ascii="Calibri" w:hAnsi="Calibri"/>
              </w:rPr>
              <w:t>presentations</w:t>
            </w:r>
            <w:proofErr w:type="gramEnd"/>
          </w:p>
          <w:p w14:paraId="6B7A8B3E" w14:textId="77777777" w:rsidR="00B00B53" w:rsidRDefault="00B00B53" w:rsidP="00B00B53">
            <w:pPr>
              <w:numPr>
                <w:ilvl w:val="0"/>
                <w:numId w:val="42"/>
              </w:numPr>
              <w:suppressAutoHyphens/>
              <w:rPr>
                <w:rFonts w:ascii="Calibri" w:hAnsi="Calibri"/>
              </w:rPr>
            </w:pPr>
            <w:r w:rsidRPr="0027229E">
              <w:rPr>
                <w:rFonts w:ascii="Calibri" w:hAnsi="Calibri"/>
              </w:rPr>
              <w:t>Identify</w:t>
            </w:r>
            <w:r>
              <w:rPr>
                <w:rFonts w:ascii="Calibri" w:hAnsi="Calibri"/>
              </w:rPr>
              <w:t>ing</w:t>
            </w:r>
            <w:r w:rsidRPr="0027229E">
              <w:rPr>
                <w:rFonts w:ascii="Calibri" w:hAnsi="Calibri"/>
              </w:rPr>
              <w:t xml:space="preserve"> scientific evidence that has been used to support or refute ideas or </w:t>
            </w:r>
            <w:proofErr w:type="gramStart"/>
            <w:r w:rsidRPr="0027229E">
              <w:rPr>
                <w:rFonts w:ascii="Calibri" w:hAnsi="Calibri"/>
              </w:rPr>
              <w:t>arguments</w:t>
            </w:r>
            <w:proofErr w:type="gramEnd"/>
          </w:p>
          <w:p w14:paraId="05B54B7C" w14:textId="5677E724" w:rsidR="00FC6209" w:rsidRPr="00B00B53" w:rsidRDefault="00FC6209" w:rsidP="00537D6D">
            <w:pPr>
              <w:rPr>
                <w:b/>
                <w:bCs/>
              </w:rPr>
            </w:pPr>
          </w:p>
        </w:tc>
        <w:tc>
          <w:tcPr>
            <w:tcW w:w="3544" w:type="dxa"/>
            <w:shd w:val="clear" w:color="auto" w:fill="FFF2CC" w:themeFill="accent4" w:themeFillTint="33"/>
          </w:tcPr>
          <w:p w14:paraId="0000DA55" w14:textId="77777777" w:rsidR="002D6F69" w:rsidRPr="00B00B53" w:rsidRDefault="002D6F69" w:rsidP="002D6F69">
            <w:pPr>
              <w:spacing w:after="0" w:line="240" w:lineRule="auto"/>
              <w:rPr>
                <w:rFonts w:ascii="Calibri" w:hAnsi="Calibri"/>
                <w:b/>
                <w:bCs/>
              </w:rPr>
            </w:pPr>
            <w:r w:rsidRPr="00B00B53">
              <w:rPr>
                <w:rFonts w:ascii="Calibri" w:hAnsi="Calibri"/>
                <w:b/>
                <w:bCs/>
              </w:rPr>
              <w:t>Working Scientifically (UKS2)</w:t>
            </w:r>
          </w:p>
          <w:p w14:paraId="3BC4989D" w14:textId="77777777" w:rsidR="002D6F69" w:rsidRDefault="002D6F69" w:rsidP="002D6F69">
            <w:pPr>
              <w:numPr>
                <w:ilvl w:val="0"/>
                <w:numId w:val="8"/>
              </w:numPr>
              <w:suppressAutoHyphens/>
              <w:ind w:hanging="288"/>
              <w:rPr>
                <w:rFonts w:ascii="Calibri" w:hAnsi="Calibri"/>
              </w:rPr>
            </w:pPr>
            <w:r>
              <w:rPr>
                <w:rFonts w:ascii="Calibri" w:hAnsi="Calibri"/>
              </w:rPr>
              <w:t xml:space="preserve">Planning different types of scientific enquiries to answer questions, including recognising and controlling variables where </w:t>
            </w:r>
            <w:proofErr w:type="gramStart"/>
            <w:r>
              <w:rPr>
                <w:rFonts w:ascii="Calibri" w:hAnsi="Calibri"/>
              </w:rPr>
              <w:t>necessary</w:t>
            </w:r>
            <w:proofErr w:type="gramEnd"/>
          </w:p>
          <w:p w14:paraId="001F9F8C" w14:textId="77777777" w:rsidR="002D6F69" w:rsidRDefault="002D6F69" w:rsidP="002D6F69">
            <w:pPr>
              <w:numPr>
                <w:ilvl w:val="0"/>
                <w:numId w:val="8"/>
              </w:numPr>
              <w:suppressAutoHyphens/>
              <w:ind w:left="300" w:hanging="180"/>
              <w:rPr>
                <w:rFonts w:ascii="Calibri" w:hAnsi="Calibri"/>
              </w:rPr>
            </w:pPr>
            <w:r>
              <w:rPr>
                <w:rFonts w:ascii="Calibri" w:hAnsi="Calibri"/>
              </w:rPr>
              <w:t>Taking measurements, using a range of scientific equipment, with increasing accuracy and precision, taking repeat readings when appropriate</w:t>
            </w:r>
          </w:p>
          <w:p w14:paraId="58387D53" w14:textId="77777777" w:rsidR="002D6F69" w:rsidRDefault="002D6F69" w:rsidP="002D6F69">
            <w:pPr>
              <w:numPr>
                <w:ilvl w:val="0"/>
                <w:numId w:val="8"/>
              </w:numPr>
              <w:suppressAutoHyphens/>
              <w:ind w:left="300" w:hanging="180"/>
              <w:rPr>
                <w:rFonts w:ascii="Calibri" w:hAnsi="Calibri"/>
              </w:rPr>
            </w:pPr>
            <w:r>
              <w:rPr>
                <w:rFonts w:ascii="Calibri" w:hAnsi="Calibri"/>
              </w:rPr>
              <w:t>Recording results using scientific diagrams and labels</w:t>
            </w:r>
          </w:p>
          <w:p w14:paraId="0A2CAD3A" w14:textId="77777777" w:rsidR="002D6F69" w:rsidRDefault="002D6F69" w:rsidP="002D6F69">
            <w:pPr>
              <w:numPr>
                <w:ilvl w:val="0"/>
                <w:numId w:val="8"/>
              </w:numPr>
              <w:suppressAutoHyphens/>
              <w:ind w:left="300" w:hanging="180"/>
              <w:rPr>
                <w:rFonts w:ascii="Calibri" w:hAnsi="Calibri"/>
              </w:rPr>
            </w:pPr>
            <w:r>
              <w:rPr>
                <w:rFonts w:ascii="Calibri" w:hAnsi="Calibri"/>
              </w:rPr>
              <w:t xml:space="preserve">Using test results to make predictions to set up further comparative and fair </w:t>
            </w:r>
            <w:proofErr w:type="gramStart"/>
            <w:r>
              <w:rPr>
                <w:rFonts w:ascii="Calibri" w:hAnsi="Calibri"/>
              </w:rPr>
              <w:t>tests</w:t>
            </w:r>
            <w:proofErr w:type="gramEnd"/>
          </w:p>
          <w:p w14:paraId="6EFE4449" w14:textId="77777777" w:rsidR="002D6F69" w:rsidRDefault="002D6F69" w:rsidP="002D6F69">
            <w:pPr>
              <w:numPr>
                <w:ilvl w:val="0"/>
                <w:numId w:val="8"/>
              </w:numPr>
              <w:suppressAutoHyphens/>
              <w:ind w:left="300" w:hanging="180"/>
              <w:rPr>
                <w:rFonts w:ascii="Calibri" w:hAnsi="Calibri"/>
              </w:rPr>
            </w:pPr>
            <w:r>
              <w:rPr>
                <w:rFonts w:ascii="Calibri" w:hAnsi="Calibri"/>
              </w:rPr>
              <w:t xml:space="preserve">Reporting and presenting findings from enquiries, including conclusions, causal relationships and explanations of and degree of trust in results, in oral and written forms such as displays and other </w:t>
            </w:r>
            <w:proofErr w:type="gramStart"/>
            <w:r>
              <w:rPr>
                <w:rFonts w:ascii="Calibri" w:hAnsi="Calibri"/>
              </w:rPr>
              <w:t>presentations</w:t>
            </w:r>
            <w:proofErr w:type="gramEnd"/>
          </w:p>
          <w:p w14:paraId="171D81FB" w14:textId="1CE8A8C5" w:rsidR="00FC6209" w:rsidRPr="002D6F69" w:rsidRDefault="002D6F69" w:rsidP="00537D6D">
            <w:pPr>
              <w:numPr>
                <w:ilvl w:val="0"/>
                <w:numId w:val="8"/>
              </w:numPr>
              <w:suppressAutoHyphens/>
              <w:ind w:left="300" w:hanging="180"/>
              <w:rPr>
                <w:rFonts w:ascii="Calibri" w:hAnsi="Calibri"/>
              </w:rPr>
            </w:pPr>
            <w:r>
              <w:rPr>
                <w:rFonts w:ascii="Calibri" w:hAnsi="Calibri"/>
              </w:rPr>
              <w:t>Identifying scientific evidence that has been used to support or refute ideas or arguments</w:t>
            </w:r>
          </w:p>
        </w:tc>
      </w:tr>
      <w:tr w:rsidR="00FC6209" w14:paraId="7BBED6B8" w14:textId="77777777" w:rsidTr="00041101">
        <w:trPr>
          <w:cantSplit/>
          <w:trHeight w:val="826"/>
        </w:trPr>
        <w:tc>
          <w:tcPr>
            <w:tcW w:w="1215" w:type="dxa"/>
            <w:vMerge w:val="restart"/>
            <w:textDirection w:val="btLr"/>
          </w:tcPr>
          <w:p w14:paraId="4EADEA16" w14:textId="2283D576" w:rsidR="00FC6209" w:rsidRPr="00E529CC" w:rsidRDefault="00FC6209" w:rsidP="00562E88">
            <w:pPr>
              <w:ind w:left="113" w:right="113"/>
              <w:jc w:val="center"/>
              <w:rPr>
                <w:b/>
                <w:bCs/>
              </w:rPr>
            </w:pPr>
            <w:r>
              <w:rPr>
                <w:b/>
                <w:bCs/>
              </w:rPr>
              <w:lastRenderedPageBreak/>
              <w:t>Term 3</w:t>
            </w:r>
          </w:p>
        </w:tc>
        <w:tc>
          <w:tcPr>
            <w:tcW w:w="3543" w:type="dxa"/>
            <w:shd w:val="clear" w:color="auto" w:fill="D5DCE4" w:themeFill="text2" w:themeFillTint="33"/>
          </w:tcPr>
          <w:p w14:paraId="78D0AEB0" w14:textId="77777777" w:rsidR="00F63EF2" w:rsidRPr="00B00B53" w:rsidRDefault="00F63EF2" w:rsidP="00F63EF2">
            <w:pPr>
              <w:pStyle w:val="MediumGrid1-Accent21"/>
              <w:ind w:left="0"/>
              <w:rPr>
                <w:rFonts w:ascii="Calibri" w:hAnsi="Calibri"/>
                <w:b/>
                <w:bCs/>
                <w:sz w:val="20"/>
              </w:rPr>
            </w:pPr>
            <w:r w:rsidRPr="00B00B53">
              <w:rPr>
                <w:rFonts w:ascii="Calibri" w:hAnsi="Calibri"/>
                <w:b/>
                <w:bCs/>
                <w:sz w:val="20"/>
              </w:rPr>
              <w:t>Rocks</w:t>
            </w:r>
          </w:p>
          <w:p w14:paraId="78CAA054" w14:textId="77777777" w:rsidR="00F63EF2" w:rsidRDefault="00F63EF2" w:rsidP="00F63EF2">
            <w:pPr>
              <w:pStyle w:val="MediumGrid1-Accent21"/>
              <w:numPr>
                <w:ilvl w:val="0"/>
                <w:numId w:val="19"/>
              </w:numPr>
              <w:rPr>
                <w:rFonts w:ascii="Calibri" w:hAnsi="Calibri"/>
                <w:sz w:val="20"/>
              </w:rPr>
            </w:pPr>
            <w:r>
              <w:rPr>
                <w:rFonts w:ascii="Calibri" w:hAnsi="Calibri"/>
                <w:sz w:val="20"/>
              </w:rPr>
              <w:t xml:space="preserve">compare and group together different kinds of rocks on the basis of their appearance and simple physical </w:t>
            </w:r>
            <w:proofErr w:type="gramStart"/>
            <w:r>
              <w:rPr>
                <w:rFonts w:ascii="Calibri" w:hAnsi="Calibri"/>
                <w:sz w:val="20"/>
              </w:rPr>
              <w:t>properties</w:t>
            </w:r>
            <w:proofErr w:type="gramEnd"/>
          </w:p>
          <w:p w14:paraId="1075A33D" w14:textId="77777777" w:rsidR="00F63EF2" w:rsidRDefault="00F63EF2" w:rsidP="00F63EF2">
            <w:pPr>
              <w:pStyle w:val="MediumGrid1-Accent21"/>
              <w:numPr>
                <w:ilvl w:val="0"/>
                <w:numId w:val="19"/>
              </w:numPr>
              <w:rPr>
                <w:rFonts w:ascii="Calibri" w:hAnsi="Calibri"/>
                <w:sz w:val="20"/>
              </w:rPr>
            </w:pPr>
            <w:r>
              <w:rPr>
                <w:rFonts w:ascii="Calibri" w:hAnsi="Calibri"/>
                <w:sz w:val="20"/>
              </w:rPr>
              <w:t xml:space="preserve">describe in simple terms how fossils are formed when things that have lived are trapped within </w:t>
            </w:r>
            <w:proofErr w:type="gramStart"/>
            <w:r>
              <w:rPr>
                <w:rFonts w:ascii="Calibri" w:hAnsi="Calibri"/>
                <w:sz w:val="20"/>
              </w:rPr>
              <w:t>rock</w:t>
            </w:r>
            <w:proofErr w:type="gramEnd"/>
          </w:p>
          <w:p w14:paraId="0C042438" w14:textId="77777777" w:rsidR="00F63EF2" w:rsidRDefault="00F63EF2" w:rsidP="00F63EF2">
            <w:pPr>
              <w:numPr>
                <w:ilvl w:val="0"/>
                <w:numId w:val="19"/>
              </w:numPr>
              <w:suppressAutoHyphens/>
              <w:rPr>
                <w:rFonts w:ascii="Calibri" w:hAnsi="Calibri"/>
                <w:sz w:val="20"/>
              </w:rPr>
            </w:pPr>
            <w:r>
              <w:rPr>
                <w:rFonts w:ascii="Calibri" w:hAnsi="Calibri"/>
              </w:rPr>
              <w:t xml:space="preserve">recognise that soils are made from rocks and organic </w:t>
            </w:r>
            <w:proofErr w:type="gramStart"/>
            <w:r>
              <w:rPr>
                <w:rFonts w:ascii="Calibri" w:hAnsi="Calibri"/>
              </w:rPr>
              <w:t>matter</w:t>
            </w:r>
            <w:proofErr w:type="gramEnd"/>
          </w:p>
          <w:p w14:paraId="00FA20B8" w14:textId="3CD664D3" w:rsidR="00FC6209" w:rsidRDefault="00FC6209" w:rsidP="00562E88"/>
        </w:tc>
        <w:tc>
          <w:tcPr>
            <w:tcW w:w="3543" w:type="dxa"/>
            <w:gridSpan w:val="2"/>
            <w:shd w:val="clear" w:color="auto" w:fill="D5DCE4" w:themeFill="text2" w:themeFillTint="33"/>
          </w:tcPr>
          <w:p w14:paraId="7CFCFD44" w14:textId="77777777" w:rsidR="005F34B7" w:rsidRDefault="005F34B7" w:rsidP="005F34B7">
            <w:pPr>
              <w:rPr>
                <w:b/>
              </w:rPr>
            </w:pPr>
            <w:r>
              <w:rPr>
                <w:b/>
              </w:rPr>
              <w:t>Sound (4S)</w:t>
            </w:r>
          </w:p>
          <w:p w14:paraId="108D05AE" w14:textId="77777777" w:rsidR="005F34B7" w:rsidRDefault="005F34B7" w:rsidP="005F34B7">
            <w:pPr>
              <w:pStyle w:val="ListParagraph"/>
              <w:numPr>
                <w:ilvl w:val="0"/>
                <w:numId w:val="31"/>
              </w:numPr>
              <w:rPr>
                <w:rFonts w:asciiTheme="minorHAnsi" w:hAnsiTheme="minorHAnsi"/>
                <w:b/>
              </w:rPr>
            </w:pPr>
            <w:r>
              <w:rPr>
                <w:rFonts w:asciiTheme="minorHAnsi" w:hAnsiTheme="minorHAnsi"/>
                <w:sz w:val="20"/>
              </w:rPr>
              <w:t xml:space="preserve">identify how sounds are made, associating some of them with something </w:t>
            </w:r>
            <w:proofErr w:type="gramStart"/>
            <w:r>
              <w:rPr>
                <w:rFonts w:asciiTheme="minorHAnsi" w:hAnsiTheme="minorHAnsi"/>
                <w:sz w:val="20"/>
              </w:rPr>
              <w:t>vibrating</w:t>
            </w:r>
            <w:proofErr w:type="gramEnd"/>
          </w:p>
          <w:p w14:paraId="0D1F8DF3" w14:textId="77777777" w:rsidR="005F34B7" w:rsidRDefault="005F34B7" w:rsidP="005F34B7">
            <w:pPr>
              <w:pStyle w:val="ListParagraph"/>
              <w:numPr>
                <w:ilvl w:val="0"/>
                <w:numId w:val="31"/>
              </w:numPr>
              <w:rPr>
                <w:rFonts w:asciiTheme="minorHAnsi" w:hAnsiTheme="minorHAnsi"/>
                <w:b/>
              </w:rPr>
            </w:pPr>
            <w:r>
              <w:rPr>
                <w:rFonts w:asciiTheme="minorHAnsi" w:hAnsiTheme="minorHAnsi"/>
                <w:sz w:val="20"/>
              </w:rPr>
              <w:t xml:space="preserve">recognise that vibrations from sounds travel through a medium to the </w:t>
            </w:r>
            <w:proofErr w:type="gramStart"/>
            <w:r>
              <w:rPr>
                <w:rFonts w:asciiTheme="minorHAnsi" w:hAnsiTheme="minorHAnsi"/>
                <w:sz w:val="20"/>
              </w:rPr>
              <w:t>ear</w:t>
            </w:r>
            <w:proofErr w:type="gramEnd"/>
          </w:p>
          <w:p w14:paraId="0E955D6D" w14:textId="77777777" w:rsidR="005F34B7" w:rsidRDefault="005F34B7" w:rsidP="005F34B7">
            <w:pPr>
              <w:pStyle w:val="ListParagraph"/>
              <w:numPr>
                <w:ilvl w:val="0"/>
                <w:numId w:val="31"/>
              </w:numPr>
              <w:rPr>
                <w:rFonts w:asciiTheme="minorHAnsi" w:hAnsiTheme="minorHAnsi"/>
                <w:b/>
              </w:rPr>
            </w:pPr>
            <w:r>
              <w:rPr>
                <w:rFonts w:asciiTheme="minorHAnsi" w:hAnsiTheme="minorHAnsi"/>
                <w:sz w:val="20"/>
              </w:rPr>
              <w:t xml:space="preserve">find patterns between the pitch of a sound and features of the object that produced </w:t>
            </w:r>
            <w:proofErr w:type="gramStart"/>
            <w:r>
              <w:rPr>
                <w:rFonts w:asciiTheme="minorHAnsi" w:hAnsiTheme="minorHAnsi"/>
                <w:sz w:val="20"/>
              </w:rPr>
              <w:t>it</w:t>
            </w:r>
            <w:proofErr w:type="gramEnd"/>
          </w:p>
          <w:p w14:paraId="132DD047" w14:textId="77777777" w:rsidR="005F34B7" w:rsidRDefault="005F34B7" w:rsidP="005F34B7">
            <w:pPr>
              <w:pStyle w:val="ListParagraph"/>
              <w:numPr>
                <w:ilvl w:val="0"/>
                <w:numId w:val="31"/>
              </w:numPr>
              <w:rPr>
                <w:rFonts w:asciiTheme="minorHAnsi" w:hAnsiTheme="minorHAnsi"/>
                <w:b/>
              </w:rPr>
            </w:pPr>
            <w:r>
              <w:rPr>
                <w:rFonts w:asciiTheme="minorHAnsi" w:hAnsiTheme="minorHAnsi"/>
                <w:sz w:val="20"/>
              </w:rPr>
              <w:t xml:space="preserve">find patterns between the volume of a sound and the strength of the vibrations that produced </w:t>
            </w:r>
            <w:proofErr w:type="gramStart"/>
            <w:r>
              <w:rPr>
                <w:rFonts w:asciiTheme="minorHAnsi" w:hAnsiTheme="minorHAnsi"/>
                <w:sz w:val="20"/>
              </w:rPr>
              <w:t>it</w:t>
            </w:r>
            <w:proofErr w:type="gramEnd"/>
          </w:p>
          <w:p w14:paraId="5F9BF7AD" w14:textId="77777777" w:rsidR="005F34B7" w:rsidRDefault="005F34B7" w:rsidP="005F34B7">
            <w:pPr>
              <w:pStyle w:val="ListParagraph"/>
              <w:numPr>
                <w:ilvl w:val="0"/>
                <w:numId w:val="31"/>
              </w:numPr>
              <w:rPr>
                <w:rFonts w:asciiTheme="minorHAnsi" w:hAnsiTheme="minorHAnsi"/>
                <w:b/>
              </w:rPr>
            </w:pPr>
            <w:r>
              <w:rPr>
                <w:rFonts w:asciiTheme="minorHAnsi" w:hAnsiTheme="minorHAnsi"/>
                <w:sz w:val="20"/>
              </w:rPr>
              <w:t xml:space="preserve">recognise that sounds get fainter as the distance from the sound source </w:t>
            </w:r>
            <w:proofErr w:type="gramStart"/>
            <w:r>
              <w:rPr>
                <w:rFonts w:asciiTheme="minorHAnsi" w:hAnsiTheme="minorHAnsi"/>
                <w:sz w:val="20"/>
              </w:rPr>
              <w:t>increases</w:t>
            </w:r>
            <w:proofErr w:type="gramEnd"/>
          </w:p>
          <w:p w14:paraId="16C5D457" w14:textId="7734BA27" w:rsidR="00FC6209" w:rsidRDefault="00FC6209" w:rsidP="00562E88"/>
        </w:tc>
        <w:tc>
          <w:tcPr>
            <w:tcW w:w="3543" w:type="dxa"/>
            <w:shd w:val="clear" w:color="auto" w:fill="D5DCE4" w:themeFill="text2" w:themeFillTint="33"/>
          </w:tcPr>
          <w:p w14:paraId="54A01C45" w14:textId="77777777" w:rsidR="00E93FC7" w:rsidRPr="00DB3B4C" w:rsidRDefault="00E93FC7" w:rsidP="00E93FC7">
            <w:pPr>
              <w:rPr>
                <w:rFonts w:ascii="Calibri" w:eastAsia="MS ??" w:hAnsi="Calibri"/>
                <w:b/>
              </w:rPr>
            </w:pPr>
            <w:r w:rsidRPr="00DB3B4C">
              <w:rPr>
                <w:rFonts w:ascii="Calibri" w:eastAsia="MS ??" w:hAnsi="Calibri"/>
                <w:b/>
              </w:rPr>
              <w:t>Properties and changes of materials</w:t>
            </w:r>
          </w:p>
          <w:p w14:paraId="1D6975A2" w14:textId="77777777" w:rsidR="00E93FC7" w:rsidRPr="00DF1509" w:rsidRDefault="00E93FC7" w:rsidP="00E93FC7">
            <w:pPr>
              <w:numPr>
                <w:ilvl w:val="0"/>
                <w:numId w:val="43"/>
              </w:numPr>
              <w:ind w:left="342" w:hanging="180"/>
              <w:rPr>
                <w:rFonts w:ascii="Calibri" w:eastAsia="MS ??" w:hAnsi="Calibri"/>
              </w:rPr>
            </w:pPr>
            <w:r w:rsidRPr="00DF1509">
              <w:rPr>
                <w:rFonts w:ascii="Calibri" w:eastAsia="MS ??" w:hAnsi="Calibri"/>
              </w:rPr>
              <w:t xml:space="preserve">Compare and group together everyday materials </w:t>
            </w:r>
            <w:proofErr w:type="gramStart"/>
            <w:r w:rsidRPr="00DF1509">
              <w:rPr>
                <w:rFonts w:ascii="Calibri" w:eastAsia="MS ??" w:hAnsi="Calibri"/>
              </w:rPr>
              <w:t>on the basis of</w:t>
            </w:r>
            <w:proofErr w:type="gramEnd"/>
            <w:r w:rsidRPr="00DF1509">
              <w:rPr>
                <w:rFonts w:ascii="Calibri" w:eastAsia="MS ??" w:hAnsi="Calibri"/>
              </w:rPr>
              <w:t xml:space="preserve"> their properties, including their hardness, transparency, and conductivity (electrical and thermal)</w:t>
            </w:r>
          </w:p>
          <w:p w14:paraId="71D29746" w14:textId="77777777" w:rsidR="00E93FC7" w:rsidRPr="00DF1509" w:rsidRDefault="00E93FC7" w:rsidP="00E93FC7">
            <w:pPr>
              <w:numPr>
                <w:ilvl w:val="0"/>
                <w:numId w:val="44"/>
              </w:numPr>
              <w:ind w:left="342" w:hanging="180"/>
              <w:rPr>
                <w:rFonts w:ascii="Calibri" w:eastAsia="MS ??" w:hAnsi="Calibri"/>
              </w:rPr>
            </w:pPr>
            <w:r w:rsidRPr="00DF1509">
              <w:rPr>
                <w:rFonts w:ascii="Calibri" w:eastAsia="MS ??" w:hAnsi="Calibri"/>
              </w:rPr>
              <w:t xml:space="preserve">Give reasons, based on evidence from comparative and fair tests, for the particular uses of everyday materials, including metals, wood and </w:t>
            </w:r>
            <w:proofErr w:type="gramStart"/>
            <w:r w:rsidRPr="00DF1509">
              <w:rPr>
                <w:rFonts w:ascii="Calibri" w:eastAsia="MS ??" w:hAnsi="Calibri"/>
              </w:rPr>
              <w:t>plastic</w:t>
            </w:r>
            <w:proofErr w:type="gramEnd"/>
          </w:p>
          <w:p w14:paraId="3E6FC880" w14:textId="57BC8B31" w:rsidR="00FC6209" w:rsidRDefault="00FC6209" w:rsidP="00562E88"/>
        </w:tc>
        <w:tc>
          <w:tcPr>
            <w:tcW w:w="3544" w:type="dxa"/>
            <w:shd w:val="clear" w:color="auto" w:fill="D5DCE4" w:themeFill="text2" w:themeFillTint="33"/>
          </w:tcPr>
          <w:p w14:paraId="1275EDA1" w14:textId="77777777" w:rsidR="005D5644" w:rsidRPr="00B00B53" w:rsidRDefault="005D5644" w:rsidP="005D5644">
            <w:pPr>
              <w:spacing w:after="0" w:line="240" w:lineRule="auto"/>
              <w:rPr>
                <w:rFonts w:ascii="Calibri" w:hAnsi="Calibri"/>
                <w:b/>
                <w:bCs/>
              </w:rPr>
            </w:pPr>
            <w:r w:rsidRPr="00B00B53">
              <w:rPr>
                <w:rFonts w:ascii="Calibri" w:hAnsi="Calibri"/>
                <w:b/>
                <w:bCs/>
              </w:rPr>
              <w:t>Living Things and their Habitats</w:t>
            </w:r>
          </w:p>
          <w:p w14:paraId="5129E997" w14:textId="77777777" w:rsidR="005D5644" w:rsidRDefault="005D5644" w:rsidP="005D5644">
            <w:pPr>
              <w:pStyle w:val="ColorfulList-Accent11"/>
              <w:numPr>
                <w:ilvl w:val="0"/>
                <w:numId w:val="9"/>
              </w:numPr>
              <w:ind w:left="252" w:hanging="180"/>
              <w:rPr>
                <w:rFonts w:ascii="Calibri" w:hAnsi="Calibri"/>
                <w:sz w:val="20"/>
                <w:szCs w:val="20"/>
              </w:rPr>
            </w:pPr>
            <w:r>
              <w:rPr>
                <w:rFonts w:ascii="Calibri" w:hAnsi="Calibri"/>
                <w:sz w:val="20"/>
                <w:szCs w:val="20"/>
              </w:rPr>
              <w:t xml:space="preserve">Describe how living things are classified into broad groups according to common observable characteristics and based on similarities and differences, including microorganisms, plants and </w:t>
            </w:r>
            <w:proofErr w:type="gramStart"/>
            <w:r>
              <w:rPr>
                <w:rFonts w:ascii="Calibri" w:hAnsi="Calibri"/>
                <w:sz w:val="20"/>
                <w:szCs w:val="20"/>
              </w:rPr>
              <w:t>animals</w:t>
            </w:r>
            <w:proofErr w:type="gramEnd"/>
          </w:p>
          <w:p w14:paraId="4FF33739" w14:textId="77777777" w:rsidR="005D5644" w:rsidRDefault="005D5644" w:rsidP="005D5644">
            <w:pPr>
              <w:pStyle w:val="ColorfulList-Accent11"/>
              <w:numPr>
                <w:ilvl w:val="0"/>
                <w:numId w:val="9"/>
              </w:numPr>
              <w:ind w:left="252" w:hanging="180"/>
              <w:rPr>
                <w:rFonts w:ascii="Calibri" w:hAnsi="Calibri"/>
                <w:sz w:val="20"/>
                <w:szCs w:val="20"/>
              </w:rPr>
            </w:pPr>
            <w:r>
              <w:rPr>
                <w:rFonts w:ascii="Calibri" w:hAnsi="Calibri"/>
                <w:sz w:val="20"/>
                <w:szCs w:val="20"/>
              </w:rPr>
              <w:t xml:space="preserve">Give reasons for classifying plants and animals based on specific </w:t>
            </w:r>
            <w:proofErr w:type="gramStart"/>
            <w:r>
              <w:rPr>
                <w:rFonts w:ascii="Calibri" w:hAnsi="Calibri"/>
                <w:sz w:val="20"/>
                <w:szCs w:val="20"/>
              </w:rPr>
              <w:t>characteristics</w:t>
            </w:r>
            <w:proofErr w:type="gramEnd"/>
          </w:p>
          <w:p w14:paraId="616BB2FF" w14:textId="39038971" w:rsidR="00FC6209" w:rsidRDefault="00FC6209" w:rsidP="00562E88"/>
        </w:tc>
      </w:tr>
      <w:tr w:rsidR="00FC6209" w14:paraId="113E11BD" w14:textId="77777777" w:rsidTr="00402CC3">
        <w:trPr>
          <w:cantSplit/>
          <w:trHeight w:val="547"/>
        </w:trPr>
        <w:tc>
          <w:tcPr>
            <w:tcW w:w="1215" w:type="dxa"/>
            <w:vMerge/>
            <w:textDirection w:val="btLr"/>
          </w:tcPr>
          <w:p w14:paraId="1FDC1720" w14:textId="77777777" w:rsidR="00FC6209" w:rsidRPr="00E529CC" w:rsidRDefault="00FC6209" w:rsidP="00537D6D">
            <w:pPr>
              <w:ind w:left="113" w:right="113"/>
              <w:jc w:val="center"/>
              <w:rPr>
                <w:b/>
                <w:bCs/>
              </w:rPr>
            </w:pPr>
          </w:p>
        </w:tc>
        <w:tc>
          <w:tcPr>
            <w:tcW w:w="3543" w:type="dxa"/>
            <w:shd w:val="clear" w:color="auto" w:fill="FFF2CC" w:themeFill="accent4" w:themeFillTint="33"/>
          </w:tcPr>
          <w:p w14:paraId="79B2DAA7" w14:textId="77777777" w:rsidR="0073468D" w:rsidRPr="003871B2" w:rsidRDefault="0073468D" w:rsidP="0073468D">
            <w:pPr>
              <w:spacing w:after="0" w:line="240" w:lineRule="auto"/>
              <w:rPr>
                <w:rFonts w:ascii="Calibri" w:hAnsi="Calibri"/>
                <w:b/>
                <w:bCs/>
              </w:rPr>
            </w:pPr>
            <w:r w:rsidRPr="003871B2">
              <w:rPr>
                <w:rFonts w:ascii="Calibri" w:hAnsi="Calibri"/>
                <w:b/>
                <w:bCs/>
              </w:rPr>
              <w:t>Working Scientifically (LKS2)</w:t>
            </w:r>
          </w:p>
          <w:p w14:paraId="5D7B2610" w14:textId="77777777" w:rsidR="0073468D" w:rsidRDefault="0073468D" w:rsidP="0073468D">
            <w:pPr>
              <w:pStyle w:val="MediumGrid1-Accent21"/>
              <w:numPr>
                <w:ilvl w:val="0"/>
                <w:numId w:val="20"/>
              </w:numPr>
              <w:rPr>
                <w:rFonts w:ascii="Calibri" w:hAnsi="Calibri"/>
                <w:b/>
              </w:rPr>
            </w:pPr>
            <w:r>
              <w:rPr>
                <w:rFonts w:ascii="Calibri" w:hAnsi="Calibri"/>
                <w:sz w:val="20"/>
              </w:rPr>
              <w:t xml:space="preserve">asking relevant questions and using different types of scientific enquiries to answer </w:t>
            </w:r>
            <w:proofErr w:type="gramStart"/>
            <w:r>
              <w:rPr>
                <w:rFonts w:ascii="Calibri" w:hAnsi="Calibri"/>
                <w:sz w:val="20"/>
              </w:rPr>
              <w:t>them</w:t>
            </w:r>
            <w:proofErr w:type="gramEnd"/>
          </w:p>
          <w:p w14:paraId="58701525" w14:textId="77777777" w:rsidR="0073468D" w:rsidRDefault="0073468D" w:rsidP="0073468D">
            <w:pPr>
              <w:pStyle w:val="MediumGrid1-Accent21"/>
              <w:numPr>
                <w:ilvl w:val="0"/>
                <w:numId w:val="20"/>
              </w:numPr>
              <w:rPr>
                <w:rFonts w:ascii="Calibri" w:hAnsi="Calibri"/>
                <w:b/>
              </w:rPr>
            </w:pPr>
            <w:r>
              <w:rPr>
                <w:rFonts w:ascii="Calibri" w:hAnsi="Calibri"/>
                <w:sz w:val="20"/>
              </w:rPr>
              <w:t>setting up simple practical enquiries, comparative and fair tests</w:t>
            </w:r>
          </w:p>
          <w:p w14:paraId="5EE80468" w14:textId="77777777" w:rsidR="0073468D" w:rsidRDefault="0073468D" w:rsidP="0073468D">
            <w:pPr>
              <w:pStyle w:val="MediumGrid1-Accent21"/>
              <w:numPr>
                <w:ilvl w:val="0"/>
                <w:numId w:val="20"/>
              </w:numPr>
              <w:rPr>
                <w:rFonts w:ascii="Calibri" w:hAnsi="Calibri"/>
                <w:b/>
              </w:rPr>
            </w:pPr>
            <w:r>
              <w:rPr>
                <w:rFonts w:ascii="Calibri" w:hAnsi="Calibri"/>
                <w:sz w:val="20"/>
              </w:rPr>
              <w:t xml:space="preserve">making systematic and careful observations and, where appropriate, taking accurate measurements using standard units, using a range of equipment, gathering, recording, classifying and presenting data in a variety of ways to help in answering </w:t>
            </w:r>
            <w:proofErr w:type="gramStart"/>
            <w:r>
              <w:rPr>
                <w:rFonts w:ascii="Calibri" w:hAnsi="Calibri"/>
                <w:sz w:val="20"/>
              </w:rPr>
              <w:t>questions</w:t>
            </w:r>
            <w:proofErr w:type="gramEnd"/>
          </w:p>
          <w:p w14:paraId="05FDED11" w14:textId="77777777" w:rsidR="0073468D" w:rsidRDefault="0073468D" w:rsidP="0073468D">
            <w:pPr>
              <w:pStyle w:val="MediumGrid1-Accent21"/>
              <w:numPr>
                <w:ilvl w:val="0"/>
                <w:numId w:val="20"/>
              </w:numPr>
              <w:rPr>
                <w:rFonts w:ascii="Calibri" w:hAnsi="Calibri"/>
                <w:b/>
              </w:rPr>
            </w:pPr>
            <w:r>
              <w:rPr>
                <w:rFonts w:ascii="Calibri" w:hAnsi="Calibri"/>
                <w:sz w:val="20"/>
              </w:rPr>
              <w:t xml:space="preserve">recording findings using simple scientific language, drawings, labelled diagrams, keys, </w:t>
            </w:r>
          </w:p>
          <w:p w14:paraId="797C4C23" w14:textId="77777777" w:rsidR="0073468D" w:rsidRDefault="0073468D" w:rsidP="0073468D">
            <w:pPr>
              <w:pStyle w:val="MediumGrid1-Accent21"/>
              <w:numPr>
                <w:ilvl w:val="0"/>
                <w:numId w:val="20"/>
              </w:numPr>
              <w:rPr>
                <w:rFonts w:ascii="Calibri" w:hAnsi="Calibri"/>
                <w:b/>
              </w:rPr>
            </w:pPr>
            <w:r>
              <w:rPr>
                <w:rFonts w:ascii="Calibri" w:hAnsi="Calibri"/>
                <w:sz w:val="20"/>
              </w:rPr>
              <w:t xml:space="preserve">reporting on findings from enquiries, including oral and written explanations, displays or presentations of results and </w:t>
            </w:r>
            <w:proofErr w:type="gramStart"/>
            <w:r>
              <w:rPr>
                <w:rFonts w:ascii="Calibri" w:hAnsi="Calibri"/>
                <w:sz w:val="20"/>
              </w:rPr>
              <w:t>conclusions</w:t>
            </w:r>
            <w:proofErr w:type="gramEnd"/>
          </w:p>
          <w:p w14:paraId="4E75AD1C" w14:textId="77777777" w:rsidR="0073468D" w:rsidRPr="0073468D" w:rsidRDefault="0073468D" w:rsidP="0073468D">
            <w:pPr>
              <w:pStyle w:val="MediumGrid1-Accent21"/>
              <w:numPr>
                <w:ilvl w:val="0"/>
                <w:numId w:val="20"/>
              </w:numPr>
            </w:pPr>
            <w:r>
              <w:rPr>
                <w:rFonts w:ascii="Calibri" w:hAnsi="Calibri"/>
                <w:sz w:val="20"/>
              </w:rPr>
              <w:t xml:space="preserve">identifying differences, similarities or changes related to simple scientific ideas and </w:t>
            </w:r>
            <w:proofErr w:type="gramStart"/>
            <w:r>
              <w:rPr>
                <w:rFonts w:ascii="Calibri" w:hAnsi="Calibri"/>
                <w:sz w:val="20"/>
              </w:rPr>
              <w:t>processes</w:t>
            </w:r>
            <w:proofErr w:type="gramEnd"/>
          </w:p>
          <w:p w14:paraId="596FEA82" w14:textId="59A94981" w:rsidR="00FC6209" w:rsidRDefault="0073468D" w:rsidP="0073468D">
            <w:pPr>
              <w:pStyle w:val="MediumGrid1-Accent21"/>
              <w:numPr>
                <w:ilvl w:val="0"/>
                <w:numId w:val="20"/>
              </w:numPr>
            </w:pPr>
            <w:r>
              <w:rPr>
                <w:rFonts w:ascii="Calibri" w:hAnsi="Calibri"/>
              </w:rPr>
              <w:t>using straightforward scientific evidence to answer questions or to support their findings</w:t>
            </w:r>
          </w:p>
        </w:tc>
        <w:tc>
          <w:tcPr>
            <w:tcW w:w="3543" w:type="dxa"/>
            <w:gridSpan w:val="2"/>
            <w:shd w:val="clear" w:color="auto" w:fill="FFF2CC" w:themeFill="accent4" w:themeFillTint="33"/>
          </w:tcPr>
          <w:p w14:paraId="1954ABB2" w14:textId="77777777" w:rsidR="002D0D74" w:rsidRDefault="002D0D74" w:rsidP="002D0D74">
            <w:pPr>
              <w:rPr>
                <w:b/>
              </w:rPr>
            </w:pPr>
            <w:r>
              <w:rPr>
                <w:b/>
              </w:rPr>
              <w:t xml:space="preserve">Working Scientifically (LKS2) </w:t>
            </w:r>
            <w:proofErr w:type="gramStart"/>
            <w:r>
              <w:rPr>
                <w:b/>
              </w:rPr>
              <w:t>(</w:t>
            </w:r>
            <w:r>
              <w:rPr>
                <w:sz w:val="20"/>
              </w:rPr>
              <w:t xml:space="preserve"> scientific</w:t>
            </w:r>
            <w:proofErr w:type="gramEnd"/>
            <w:r>
              <w:rPr>
                <w:sz w:val="20"/>
              </w:rPr>
              <w:t xml:space="preserve"> enquiries to answer them</w:t>
            </w:r>
          </w:p>
          <w:p w14:paraId="604B88CE" w14:textId="77777777" w:rsidR="002D0D74" w:rsidRDefault="002D0D74" w:rsidP="002D0D74">
            <w:pPr>
              <w:pStyle w:val="ListParagraph"/>
              <w:numPr>
                <w:ilvl w:val="0"/>
                <w:numId w:val="32"/>
              </w:numPr>
              <w:rPr>
                <w:rFonts w:asciiTheme="minorHAnsi" w:hAnsiTheme="minorHAnsi"/>
                <w:b/>
              </w:rPr>
            </w:pPr>
            <w:r>
              <w:rPr>
                <w:rFonts w:asciiTheme="minorHAnsi" w:hAnsiTheme="minorHAnsi"/>
                <w:sz w:val="20"/>
              </w:rPr>
              <w:t>setting up simple practical enquiries, comparative and fair tests</w:t>
            </w:r>
          </w:p>
          <w:p w14:paraId="4CCC2911" w14:textId="77777777" w:rsidR="002D0D74" w:rsidRDefault="002D0D74" w:rsidP="002D0D74">
            <w:pPr>
              <w:pStyle w:val="ListParagraph"/>
              <w:numPr>
                <w:ilvl w:val="0"/>
                <w:numId w:val="32"/>
              </w:numPr>
              <w:rPr>
                <w:rFonts w:asciiTheme="minorHAnsi" w:hAnsiTheme="minorHAnsi"/>
                <w:b/>
              </w:rPr>
            </w:pPr>
            <w:r>
              <w:rPr>
                <w:rFonts w:asciiTheme="minorHAnsi" w:hAnsiTheme="minorHAnsi"/>
                <w:sz w:val="20"/>
              </w:rPr>
              <w:t>making systematic and careful observations and, where appropriate, taking accurate measurements using standard units, using a range of equipment, including thermometers and data loggers</w:t>
            </w:r>
          </w:p>
          <w:p w14:paraId="4F505009" w14:textId="77777777" w:rsidR="002D0D74" w:rsidRDefault="002D0D74" w:rsidP="002D0D74">
            <w:pPr>
              <w:pStyle w:val="ListParagraph"/>
              <w:numPr>
                <w:ilvl w:val="0"/>
                <w:numId w:val="32"/>
              </w:numPr>
              <w:rPr>
                <w:rFonts w:asciiTheme="minorHAnsi" w:hAnsiTheme="minorHAnsi"/>
                <w:b/>
              </w:rPr>
            </w:pPr>
            <w:r>
              <w:rPr>
                <w:rFonts w:asciiTheme="minorHAnsi" w:hAnsiTheme="minorHAnsi"/>
                <w:sz w:val="20"/>
              </w:rPr>
              <w:t xml:space="preserve">gathering, recording, classifying and presenting data in a variety of ways to help in answering </w:t>
            </w:r>
            <w:proofErr w:type="gramStart"/>
            <w:r>
              <w:rPr>
                <w:rFonts w:asciiTheme="minorHAnsi" w:hAnsiTheme="minorHAnsi"/>
                <w:sz w:val="20"/>
              </w:rPr>
              <w:t>questions</w:t>
            </w:r>
            <w:proofErr w:type="gramEnd"/>
          </w:p>
          <w:p w14:paraId="571B4176" w14:textId="77777777" w:rsidR="002D0D74" w:rsidRDefault="002D0D74" w:rsidP="002D0D74">
            <w:pPr>
              <w:pStyle w:val="ListParagraph"/>
              <w:numPr>
                <w:ilvl w:val="0"/>
                <w:numId w:val="32"/>
              </w:numPr>
              <w:rPr>
                <w:rFonts w:asciiTheme="minorHAnsi" w:hAnsiTheme="minorHAnsi"/>
                <w:b/>
              </w:rPr>
            </w:pPr>
            <w:r>
              <w:rPr>
                <w:rFonts w:asciiTheme="minorHAnsi" w:hAnsiTheme="minorHAnsi"/>
                <w:sz w:val="20"/>
              </w:rPr>
              <w:t>recording findings using simple scientific language, drawings, labelled diagrams, keys, bar charts, and tables</w:t>
            </w:r>
          </w:p>
          <w:p w14:paraId="4BAB1DB0" w14:textId="77777777" w:rsidR="002D0D74" w:rsidRDefault="002D0D74" w:rsidP="002D0D74">
            <w:pPr>
              <w:pStyle w:val="ListParagraph"/>
              <w:numPr>
                <w:ilvl w:val="0"/>
                <w:numId w:val="32"/>
              </w:numPr>
              <w:rPr>
                <w:rFonts w:asciiTheme="minorHAnsi" w:hAnsiTheme="minorHAnsi"/>
                <w:b/>
              </w:rPr>
            </w:pPr>
            <w:r>
              <w:rPr>
                <w:rFonts w:asciiTheme="minorHAnsi" w:hAnsiTheme="minorHAnsi"/>
                <w:sz w:val="20"/>
              </w:rPr>
              <w:t xml:space="preserve">reporting on findings from enquiries, including oral and written explanations, displays or presentations of results and </w:t>
            </w:r>
            <w:proofErr w:type="gramStart"/>
            <w:r>
              <w:rPr>
                <w:rFonts w:asciiTheme="minorHAnsi" w:hAnsiTheme="minorHAnsi"/>
                <w:sz w:val="20"/>
              </w:rPr>
              <w:t>conclusions</w:t>
            </w:r>
            <w:proofErr w:type="gramEnd"/>
          </w:p>
          <w:p w14:paraId="7E9ED043" w14:textId="77777777" w:rsidR="002D0D74" w:rsidRDefault="002D0D74" w:rsidP="002D0D74">
            <w:pPr>
              <w:pStyle w:val="ListParagraph"/>
              <w:numPr>
                <w:ilvl w:val="0"/>
                <w:numId w:val="32"/>
              </w:numPr>
              <w:rPr>
                <w:rFonts w:asciiTheme="minorHAnsi" w:hAnsiTheme="minorHAnsi"/>
                <w:b/>
              </w:rPr>
            </w:pPr>
            <w:r>
              <w:rPr>
                <w:rFonts w:asciiTheme="minorHAnsi" w:hAnsiTheme="minorHAnsi"/>
                <w:sz w:val="20"/>
              </w:rPr>
              <w:t xml:space="preserve">using results to draw simple conclusions, make predictions for new values, suggest improvements and raise further </w:t>
            </w:r>
            <w:proofErr w:type="gramStart"/>
            <w:r>
              <w:rPr>
                <w:rFonts w:asciiTheme="minorHAnsi" w:hAnsiTheme="minorHAnsi"/>
                <w:sz w:val="20"/>
              </w:rPr>
              <w:t>questions</w:t>
            </w:r>
            <w:proofErr w:type="gramEnd"/>
          </w:p>
          <w:p w14:paraId="2DA886B0" w14:textId="77777777" w:rsidR="002D0D74" w:rsidRDefault="002D0D74" w:rsidP="002D0D74">
            <w:pPr>
              <w:pStyle w:val="ListParagraph"/>
              <w:numPr>
                <w:ilvl w:val="0"/>
                <w:numId w:val="32"/>
              </w:numPr>
              <w:rPr>
                <w:rFonts w:asciiTheme="minorHAnsi" w:hAnsiTheme="minorHAnsi"/>
                <w:b/>
              </w:rPr>
            </w:pPr>
            <w:r>
              <w:rPr>
                <w:rFonts w:asciiTheme="minorHAnsi" w:hAnsiTheme="minorHAnsi"/>
                <w:sz w:val="20"/>
              </w:rPr>
              <w:t xml:space="preserve">identifying differences, similarities or changes related to simple scientific ideas and </w:t>
            </w:r>
            <w:proofErr w:type="gramStart"/>
            <w:r>
              <w:rPr>
                <w:rFonts w:asciiTheme="minorHAnsi" w:hAnsiTheme="minorHAnsi"/>
                <w:sz w:val="20"/>
              </w:rPr>
              <w:t>processes</w:t>
            </w:r>
            <w:proofErr w:type="gramEnd"/>
          </w:p>
          <w:p w14:paraId="3543DA97" w14:textId="77777777" w:rsidR="002D0D74" w:rsidRDefault="002D0D74" w:rsidP="002D0D74">
            <w:pPr>
              <w:pStyle w:val="ListParagraph"/>
              <w:numPr>
                <w:ilvl w:val="0"/>
                <w:numId w:val="32"/>
              </w:numPr>
              <w:rPr>
                <w:rFonts w:asciiTheme="minorHAnsi" w:hAnsiTheme="minorHAnsi"/>
                <w:b/>
              </w:rPr>
            </w:pPr>
            <w:r>
              <w:rPr>
                <w:rFonts w:asciiTheme="minorHAnsi" w:hAnsiTheme="minorHAnsi"/>
                <w:sz w:val="20"/>
              </w:rPr>
              <w:t xml:space="preserve">using straightforward scientific evidence to answer questions or to support their </w:t>
            </w:r>
            <w:proofErr w:type="gramStart"/>
            <w:r>
              <w:rPr>
                <w:rFonts w:asciiTheme="minorHAnsi" w:hAnsiTheme="minorHAnsi"/>
                <w:sz w:val="20"/>
              </w:rPr>
              <w:t>findings</w:t>
            </w:r>
            <w:proofErr w:type="gramEnd"/>
          </w:p>
          <w:p w14:paraId="35846CCC" w14:textId="3D69FB71" w:rsidR="00FC6209" w:rsidRDefault="00FC6209" w:rsidP="00537D6D"/>
        </w:tc>
        <w:tc>
          <w:tcPr>
            <w:tcW w:w="3543" w:type="dxa"/>
            <w:shd w:val="clear" w:color="auto" w:fill="FFF2CC" w:themeFill="accent4" w:themeFillTint="33"/>
          </w:tcPr>
          <w:p w14:paraId="2A3F5F99" w14:textId="77777777" w:rsidR="003871B2" w:rsidRPr="00DB3B4C" w:rsidRDefault="003871B2" w:rsidP="003871B2">
            <w:pPr>
              <w:rPr>
                <w:rFonts w:ascii="Calibri" w:hAnsi="Calibri"/>
                <w:b/>
              </w:rPr>
            </w:pPr>
            <w:r w:rsidRPr="00DB3B4C">
              <w:rPr>
                <w:rFonts w:ascii="Calibri" w:hAnsi="Calibri"/>
                <w:b/>
              </w:rPr>
              <w:lastRenderedPageBreak/>
              <w:t>Working Scientifically (UKS2)</w:t>
            </w:r>
          </w:p>
          <w:p w14:paraId="5C434CF8" w14:textId="77777777" w:rsidR="003871B2" w:rsidRPr="00706A01" w:rsidRDefault="003871B2" w:rsidP="003871B2">
            <w:pPr>
              <w:numPr>
                <w:ilvl w:val="0"/>
                <w:numId w:val="45"/>
              </w:numPr>
              <w:suppressAutoHyphens/>
              <w:ind w:left="342" w:hanging="270"/>
              <w:rPr>
                <w:rFonts w:ascii="Calibri" w:hAnsi="Calibri"/>
              </w:rPr>
            </w:pPr>
            <w:r w:rsidRPr="00706A01">
              <w:rPr>
                <w:rFonts w:ascii="Calibri" w:hAnsi="Calibri"/>
              </w:rPr>
              <w:t xml:space="preserve">Planning different types of scientific enquiries to answer questions, including recognising and controlling variables where </w:t>
            </w:r>
            <w:proofErr w:type="gramStart"/>
            <w:r w:rsidRPr="00706A01">
              <w:rPr>
                <w:rFonts w:ascii="Calibri" w:hAnsi="Calibri"/>
              </w:rPr>
              <w:t>necessary</w:t>
            </w:r>
            <w:proofErr w:type="gramEnd"/>
          </w:p>
          <w:p w14:paraId="1CEC9E83" w14:textId="77777777" w:rsidR="003871B2" w:rsidRPr="00706A01" w:rsidRDefault="003871B2" w:rsidP="003871B2">
            <w:pPr>
              <w:numPr>
                <w:ilvl w:val="0"/>
                <w:numId w:val="45"/>
              </w:numPr>
              <w:suppressAutoHyphens/>
              <w:ind w:left="342" w:hanging="270"/>
              <w:rPr>
                <w:rFonts w:ascii="Calibri" w:hAnsi="Calibri"/>
              </w:rPr>
            </w:pPr>
            <w:r w:rsidRPr="00706A01">
              <w:rPr>
                <w:rFonts w:ascii="Calibri" w:hAnsi="Calibri"/>
              </w:rPr>
              <w:t>Taking measurements, using a range of scientific equipment, with increasing accuracy and precision, taking repeat readings when appropriate</w:t>
            </w:r>
          </w:p>
          <w:p w14:paraId="3C89C7F4" w14:textId="77777777" w:rsidR="003871B2" w:rsidRPr="00706A01" w:rsidRDefault="003871B2" w:rsidP="003871B2">
            <w:pPr>
              <w:numPr>
                <w:ilvl w:val="0"/>
                <w:numId w:val="45"/>
              </w:numPr>
              <w:suppressAutoHyphens/>
              <w:ind w:left="342" w:hanging="270"/>
              <w:rPr>
                <w:rFonts w:ascii="Calibri" w:hAnsi="Calibri"/>
              </w:rPr>
            </w:pPr>
            <w:r w:rsidRPr="00706A01">
              <w:rPr>
                <w:rFonts w:ascii="Calibri" w:hAnsi="Calibri"/>
              </w:rPr>
              <w:t>Recording results using scientific diagrams and labels</w:t>
            </w:r>
          </w:p>
          <w:p w14:paraId="0CC8B69B" w14:textId="77777777" w:rsidR="003871B2" w:rsidRPr="00706A01" w:rsidRDefault="003871B2" w:rsidP="003871B2">
            <w:pPr>
              <w:numPr>
                <w:ilvl w:val="0"/>
                <w:numId w:val="45"/>
              </w:numPr>
              <w:suppressAutoHyphens/>
              <w:ind w:left="342" w:hanging="270"/>
              <w:rPr>
                <w:rFonts w:ascii="Calibri" w:hAnsi="Calibri"/>
              </w:rPr>
            </w:pPr>
            <w:r w:rsidRPr="00706A01">
              <w:rPr>
                <w:rFonts w:ascii="Calibri" w:hAnsi="Calibri"/>
              </w:rPr>
              <w:t xml:space="preserve">Using test results to make predictions to set up further comparative and fair </w:t>
            </w:r>
            <w:proofErr w:type="gramStart"/>
            <w:r w:rsidRPr="00706A01">
              <w:rPr>
                <w:rFonts w:ascii="Calibri" w:hAnsi="Calibri"/>
              </w:rPr>
              <w:t>tests</w:t>
            </w:r>
            <w:proofErr w:type="gramEnd"/>
          </w:p>
          <w:p w14:paraId="0B121F6B" w14:textId="77777777" w:rsidR="003871B2" w:rsidRDefault="003871B2" w:rsidP="003871B2">
            <w:pPr>
              <w:numPr>
                <w:ilvl w:val="0"/>
                <w:numId w:val="45"/>
              </w:numPr>
              <w:suppressAutoHyphens/>
              <w:ind w:left="342" w:hanging="270"/>
              <w:rPr>
                <w:rFonts w:ascii="Calibri" w:hAnsi="Calibri"/>
              </w:rPr>
            </w:pPr>
            <w:r w:rsidRPr="00706A01">
              <w:rPr>
                <w:rFonts w:ascii="Calibri" w:hAnsi="Calibri"/>
              </w:rPr>
              <w:t xml:space="preserve">Reporting and presenting findings from enquiries, including conclusions, causal relationships and explanations of and degree of trust in results, in oral and written forms such as displays and other </w:t>
            </w:r>
            <w:proofErr w:type="gramStart"/>
            <w:r w:rsidRPr="00706A01">
              <w:rPr>
                <w:rFonts w:ascii="Calibri" w:hAnsi="Calibri"/>
              </w:rPr>
              <w:t>presentations</w:t>
            </w:r>
            <w:proofErr w:type="gramEnd"/>
          </w:p>
          <w:p w14:paraId="514C0DCF" w14:textId="77777777" w:rsidR="003871B2" w:rsidRDefault="003871B2" w:rsidP="003871B2">
            <w:pPr>
              <w:numPr>
                <w:ilvl w:val="0"/>
                <w:numId w:val="45"/>
              </w:numPr>
              <w:suppressAutoHyphens/>
              <w:ind w:left="342" w:hanging="270"/>
              <w:rPr>
                <w:rFonts w:ascii="Calibri" w:hAnsi="Calibri"/>
              </w:rPr>
            </w:pPr>
            <w:r w:rsidRPr="00706A01">
              <w:rPr>
                <w:rFonts w:ascii="Calibri" w:hAnsi="Calibri"/>
              </w:rPr>
              <w:t xml:space="preserve">Identifying scientific evidence that has been used to support or refute ideas or </w:t>
            </w:r>
            <w:proofErr w:type="gramStart"/>
            <w:r w:rsidRPr="00706A01">
              <w:rPr>
                <w:rFonts w:ascii="Calibri" w:hAnsi="Calibri"/>
              </w:rPr>
              <w:t>arguments</w:t>
            </w:r>
            <w:proofErr w:type="gramEnd"/>
          </w:p>
          <w:p w14:paraId="344E9358" w14:textId="7EF2A327" w:rsidR="00FC6209" w:rsidRDefault="00FC6209" w:rsidP="00537D6D"/>
        </w:tc>
        <w:tc>
          <w:tcPr>
            <w:tcW w:w="3544" w:type="dxa"/>
            <w:shd w:val="clear" w:color="auto" w:fill="FFF2CC" w:themeFill="accent4" w:themeFillTint="33"/>
          </w:tcPr>
          <w:p w14:paraId="44FE8946" w14:textId="77777777" w:rsidR="00A5235B" w:rsidRPr="003871B2" w:rsidRDefault="00A5235B" w:rsidP="00A5235B">
            <w:pPr>
              <w:pStyle w:val="ColorfulList-Accent11"/>
              <w:ind w:left="0"/>
              <w:rPr>
                <w:rFonts w:ascii="Calibri" w:hAnsi="Calibri"/>
                <w:b/>
                <w:bCs/>
                <w:sz w:val="20"/>
                <w:szCs w:val="20"/>
              </w:rPr>
            </w:pPr>
            <w:r w:rsidRPr="003871B2">
              <w:rPr>
                <w:rFonts w:ascii="Calibri" w:hAnsi="Calibri"/>
                <w:b/>
                <w:bCs/>
                <w:sz w:val="20"/>
                <w:szCs w:val="20"/>
              </w:rPr>
              <w:t>Working scientifically</w:t>
            </w:r>
          </w:p>
          <w:p w14:paraId="73E52B2D" w14:textId="77777777" w:rsidR="00A5235B" w:rsidRDefault="00A5235B" w:rsidP="00A5235B">
            <w:pPr>
              <w:pStyle w:val="ColorfulList-Accent11"/>
              <w:numPr>
                <w:ilvl w:val="0"/>
                <w:numId w:val="10"/>
              </w:numPr>
              <w:ind w:hanging="198"/>
              <w:rPr>
                <w:rFonts w:ascii="Calibri" w:eastAsia="Calibri" w:hAnsi="Calibri"/>
                <w:sz w:val="20"/>
              </w:rPr>
            </w:pPr>
            <w:r>
              <w:rPr>
                <w:rFonts w:ascii="Calibri" w:eastAsia="Calibri" w:hAnsi="Calibri"/>
                <w:sz w:val="20"/>
              </w:rPr>
              <w:t xml:space="preserve">Planning different types of scientific enquiries to answer questions, including recognising and controlling variables where </w:t>
            </w:r>
            <w:proofErr w:type="gramStart"/>
            <w:r>
              <w:rPr>
                <w:rFonts w:ascii="Calibri" w:eastAsia="Calibri" w:hAnsi="Calibri"/>
                <w:sz w:val="20"/>
              </w:rPr>
              <w:t>necessary</w:t>
            </w:r>
            <w:proofErr w:type="gramEnd"/>
          </w:p>
          <w:p w14:paraId="39B65B01" w14:textId="77777777" w:rsidR="00A5235B" w:rsidRDefault="00A5235B" w:rsidP="00A5235B">
            <w:pPr>
              <w:pStyle w:val="ColorfulList-Accent11"/>
              <w:numPr>
                <w:ilvl w:val="0"/>
                <w:numId w:val="10"/>
              </w:numPr>
              <w:ind w:hanging="198"/>
              <w:rPr>
                <w:rFonts w:ascii="Calibri" w:eastAsia="Calibri" w:hAnsi="Calibri"/>
                <w:sz w:val="20"/>
              </w:rPr>
            </w:pPr>
            <w:r>
              <w:rPr>
                <w:rFonts w:ascii="Calibri" w:eastAsia="Calibri" w:hAnsi="Calibri"/>
                <w:sz w:val="20"/>
              </w:rPr>
              <w:t>Taking measurements, using a range of scientific equipment, with increasing accuracy and precision, taking repeat readings when appropriate</w:t>
            </w:r>
          </w:p>
          <w:p w14:paraId="23CE005E" w14:textId="77777777" w:rsidR="00A5235B" w:rsidRDefault="00A5235B" w:rsidP="00A5235B">
            <w:pPr>
              <w:pStyle w:val="ColorfulList-Accent11"/>
              <w:numPr>
                <w:ilvl w:val="0"/>
                <w:numId w:val="10"/>
              </w:numPr>
              <w:ind w:hanging="198"/>
              <w:rPr>
                <w:rFonts w:ascii="Calibri" w:eastAsia="Calibri" w:hAnsi="Calibri"/>
                <w:sz w:val="20"/>
              </w:rPr>
            </w:pPr>
            <w:r>
              <w:rPr>
                <w:rFonts w:ascii="Calibri" w:eastAsia="Calibri" w:hAnsi="Calibri"/>
                <w:sz w:val="20"/>
              </w:rPr>
              <w:t xml:space="preserve">Recording data and results of increasing complexity using scientific diagrams and labels, classification keys, tables, scatter graphs, </w:t>
            </w:r>
            <w:proofErr w:type="gramStart"/>
            <w:r>
              <w:rPr>
                <w:rFonts w:ascii="Calibri" w:eastAsia="Calibri" w:hAnsi="Calibri"/>
                <w:sz w:val="20"/>
              </w:rPr>
              <w:t>bar</w:t>
            </w:r>
            <w:proofErr w:type="gramEnd"/>
            <w:r>
              <w:rPr>
                <w:rFonts w:ascii="Calibri" w:eastAsia="Calibri" w:hAnsi="Calibri"/>
                <w:sz w:val="20"/>
              </w:rPr>
              <w:t xml:space="preserve"> and line graphs</w:t>
            </w:r>
          </w:p>
          <w:p w14:paraId="30F0E92C" w14:textId="77777777" w:rsidR="00A5235B" w:rsidRDefault="00A5235B" w:rsidP="00A5235B">
            <w:pPr>
              <w:pStyle w:val="ColorfulList-Accent11"/>
              <w:numPr>
                <w:ilvl w:val="0"/>
                <w:numId w:val="10"/>
              </w:numPr>
              <w:ind w:hanging="198"/>
              <w:rPr>
                <w:rFonts w:ascii="Calibri" w:eastAsia="Calibri" w:hAnsi="Calibri"/>
                <w:sz w:val="20"/>
              </w:rPr>
            </w:pPr>
            <w:r>
              <w:rPr>
                <w:rFonts w:ascii="Calibri" w:eastAsia="Calibri" w:hAnsi="Calibri"/>
                <w:sz w:val="20"/>
              </w:rPr>
              <w:t xml:space="preserve">Using test results to make predictions to set up further comparative and fair </w:t>
            </w:r>
            <w:proofErr w:type="gramStart"/>
            <w:r>
              <w:rPr>
                <w:rFonts w:ascii="Calibri" w:eastAsia="Calibri" w:hAnsi="Calibri"/>
                <w:sz w:val="20"/>
              </w:rPr>
              <w:t>tests</w:t>
            </w:r>
            <w:proofErr w:type="gramEnd"/>
          </w:p>
          <w:p w14:paraId="252DFA5A" w14:textId="77777777" w:rsidR="00A5235B" w:rsidRDefault="00A5235B" w:rsidP="00A5235B">
            <w:pPr>
              <w:pStyle w:val="ColorfulList-Accent11"/>
              <w:numPr>
                <w:ilvl w:val="0"/>
                <w:numId w:val="10"/>
              </w:numPr>
              <w:ind w:hanging="198"/>
              <w:rPr>
                <w:rFonts w:ascii="Calibri" w:eastAsia="Calibri" w:hAnsi="Calibri"/>
                <w:sz w:val="20"/>
              </w:rPr>
            </w:pPr>
            <w:r>
              <w:rPr>
                <w:rFonts w:ascii="Calibri" w:eastAsia="Calibri" w:hAnsi="Calibri"/>
                <w:sz w:val="20"/>
              </w:rPr>
              <w:t xml:space="preserve">Reporting and presenting findings from enquiries, including conclusions, causal relationships and explanations of and degree of trust in results, in oral and written forms such as displays and other </w:t>
            </w:r>
            <w:proofErr w:type="gramStart"/>
            <w:r>
              <w:rPr>
                <w:rFonts w:ascii="Calibri" w:eastAsia="Calibri" w:hAnsi="Calibri"/>
                <w:sz w:val="20"/>
              </w:rPr>
              <w:t>presentations</w:t>
            </w:r>
            <w:proofErr w:type="gramEnd"/>
          </w:p>
          <w:p w14:paraId="6FEA1F77" w14:textId="77777777" w:rsidR="00A5235B" w:rsidRDefault="00A5235B" w:rsidP="00A5235B">
            <w:pPr>
              <w:pStyle w:val="ColorfulList-Accent11"/>
              <w:numPr>
                <w:ilvl w:val="0"/>
                <w:numId w:val="10"/>
              </w:numPr>
              <w:ind w:hanging="198"/>
              <w:rPr>
                <w:rFonts w:ascii="Calibri" w:eastAsia="Calibri" w:hAnsi="Calibri"/>
                <w:sz w:val="20"/>
              </w:rPr>
            </w:pPr>
            <w:r>
              <w:rPr>
                <w:rFonts w:ascii="Calibri" w:eastAsia="Calibri" w:hAnsi="Calibri"/>
                <w:sz w:val="20"/>
              </w:rPr>
              <w:t xml:space="preserve">Identifying scientific evidence that has been used to support or refute ideas or </w:t>
            </w:r>
            <w:proofErr w:type="gramStart"/>
            <w:r>
              <w:rPr>
                <w:rFonts w:ascii="Calibri" w:eastAsia="Calibri" w:hAnsi="Calibri"/>
                <w:sz w:val="20"/>
              </w:rPr>
              <w:t>arguments</w:t>
            </w:r>
            <w:proofErr w:type="gramEnd"/>
          </w:p>
          <w:p w14:paraId="45776A84" w14:textId="1C2CD4F6" w:rsidR="00FC6209" w:rsidRDefault="00FC6209" w:rsidP="00537D6D"/>
        </w:tc>
      </w:tr>
      <w:tr w:rsidR="00FC6209" w14:paraId="2122D5A3" w14:textId="77777777" w:rsidTr="00F12F4B">
        <w:trPr>
          <w:cantSplit/>
          <w:trHeight w:val="826"/>
        </w:trPr>
        <w:tc>
          <w:tcPr>
            <w:tcW w:w="1215" w:type="dxa"/>
            <w:vMerge w:val="restart"/>
            <w:textDirection w:val="btLr"/>
          </w:tcPr>
          <w:p w14:paraId="27376E89" w14:textId="16E4E109" w:rsidR="00FC6209" w:rsidRPr="00FC6209" w:rsidRDefault="00FC6209" w:rsidP="00FC6209">
            <w:pPr>
              <w:ind w:left="113" w:right="113"/>
              <w:jc w:val="center"/>
              <w:rPr>
                <w:b/>
                <w:bCs/>
              </w:rPr>
            </w:pPr>
            <w:r w:rsidRPr="00FC6209">
              <w:rPr>
                <w:b/>
                <w:bCs/>
              </w:rPr>
              <w:lastRenderedPageBreak/>
              <w:t>Term 4</w:t>
            </w:r>
          </w:p>
        </w:tc>
        <w:tc>
          <w:tcPr>
            <w:tcW w:w="3543" w:type="dxa"/>
            <w:shd w:val="clear" w:color="auto" w:fill="D5DCE4" w:themeFill="text2" w:themeFillTint="33"/>
          </w:tcPr>
          <w:p w14:paraId="7C81A5C5" w14:textId="77777777" w:rsidR="008F1F4A" w:rsidRPr="007070A6" w:rsidRDefault="008F1F4A" w:rsidP="008F1F4A">
            <w:pPr>
              <w:spacing w:after="0" w:line="240" w:lineRule="auto"/>
              <w:rPr>
                <w:rFonts w:ascii="Calibri" w:eastAsia="MS ??" w:hAnsi="Calibri"/>
                <w:b/>
                <w:bCs/>
              </w:rPr>
            </w:pPr>
            <w:r w:rsidRPr="007070A6">
              <w:rPr>
                <w:rFonts w:ascii="Calibri" w:hAnsi="Calibri"/>
                <w:b/>
                <w:bCs/>
              </w:rPr>
              <w:t>Properties and changes of materials</w:t>
            </w:r>
          </w:p>
          <w:p w14:paraId="14C1622B" w14:textId="77777777" w:rsidR="008F1F4A" w:rsidRDefault="008F1F4A" w:rsidP="008F1F4A">
            <w:pPr>
              <w:pStyle w:val="MediumGrid1-Accent21"/>
              <w:numPr>
                <w:ilvl w:val="0"/>
                <w:numId w:val="21"/>
              </w:numPr>
              <w:rPr>
                <w:rFonts w:ascii="Calibri" w:hAnsi="Calibri"/>
                <w:b/>
              </w:rPr>
            </w:pPr>
            <w:r>
              <w:rPr>
                <w:rFonts w:ascii="Calibri" w:hAnsi="Calibri"/>
                <w:sz w:val="20"/>
              </w:rPr>
              <w:t xml:space="preserve">compare how things move on different </w:t>
            </w:r>
            <w:proofErr w:type="gramStart"/>
            <w:r>
              <w:rPr>
                <w:rFonts w:ascii="Calibri" w:hAnsi="Calibri"/>
                <w:sz w:val="20"/>
              </w:rPr>
              <w:t>surfaces</w:t>
            </w:r>
            <w:proofErr w:type="gramEnd"/>
          </w:p>
          <w:p w14:paraId="59DFB8CD" w14:textId="77777777" w:rsidR="008F1F4A" w:rsidRDefault="008F1F4A" w:rsidP="008F1F4A">
            <w:pPr>
              <w:pStyle w:val="MediumGrid1-Accent21"/>
              <w:numPr>
                <w:ilvl w:val="0"/>
                <w:numId w:val="21"/>
              </w:numPr>
              <w:rPr>
                <w:rFonts w:ascii="Calibri" w:hAnsi="Calibri"/>
                <w:b/>
              </w:rPr>
            </w:pPr>
            <w:r>
              <w:rPr>
                <w:rFonts w:ascii="Calibri" w:hAnsi="Calibri"/>
                <w:sz w:val="20"/>
              </w:rPr>
              <w:t xml:space="preserve">notice that some forces need contact between two objects, but magnetic forces can act at a </w:t>
            </w:r>
            <w:proofErr w:type="gramStart"/>
            <w:r>
              <w:rPr>
                <w:rFonts w:ascii="Calibri" w:hAnsi="Calibri"/>
                <w:sz w:val="20"/>
              </w:rPr>
              <w:t>distance</w:t>
            </w:r>
            <w:proofErr w:type="gramEnd"/>
          </w:p>
          <w:p w14:paraId="76C17E9D" w14:textId="77777777" w:rsidR="008F1F4A" w:rsidRDefault="008F1F4A" w:rsidP="008F1F4A">
            <w:pPr>
              <w:pStyle w:val="MediumGrid1-Accent21"/>
              <w:numPr>
                <w:ilvl w:val="0"/>
                <w:numId w:val="21"/>
              </w:numPr>
              <w:rPr>
                <w:rFonts w:ascii="Calibri" w:hAnsi="Calibri"/>
                <w:b/>
              </w:rPr>
            </w:pPr>
            <w:r>
              <w:rPr>
                <w:rFonts w:ascii="Calibri" w:hAnsi="Calibri"/>
                <w:sz w:val="20"/>
              </w:rPr>
              <w:t xml:space="preserve">observe how magnets attract or repel each other and attract some materials and not </w:t>
            </w:r>
            <w:proofErr w:type="gramStart"/>
            <w:r>
              <w:rPr>
                <w:rFonts w:ascii="Calibri" w:hAnsi="Calibri"/>
                <w:sz w:val="20"/>
              </w:rPr>
              <w:t>others</w:t>
            </w:r>
            <w:proofErr w:type="gramEnd"/>
          </w:p>
          <w:p w14:paraId="78234DAF" w14:textId="77777777" w:rsidR="008F1F4A" w:rsidRDefault="008F1F4A" w:rsidP="008F1F4A">
            <w:pPr>
              <w:pStyle w:val="MediumGrid1-Accent21"/>
              <w:numPr>
                <w:ilvl w:val="0"/>
                <w:numId w:val="21"/>
              </w:numPr>
              <w:rPr>
                <w:rFonts w:ascii="Calibri" w:hAnsi="Calibri"/>
                <w:b/>
              </w:rPr>
            </w:pPr>
            <w:r>
              <w:rPr>
                <w:rFonts w:ascii="Calibri" w:hAnsi="Calibri"/>
                <w:sz w:val="20"/>
              </w:rPr>
              <w:t xml:space="preserve">compare and group together a variety of everyday materials on the basis of whether they are attracted to a magnet, and identify some magnetic </w:t>
            </w:r>
            <w:proofErr w:type="gramStart"/>
            <w:r>
              <w:rPr>
                <w:rFonts w:ascii="Calibri" w:hAnsi="Calibri"/>
                <w:sz w:val="20"/>
              </w:rPr>
              <w:t>materials</w:t>
            </w:r>
            <w:proofErr w:type="gramEnd"/>
          </w:p>
          <w:p w14:paraId="7D682E21" w14:textId="77777777" w:rsidR="008F1F4A" w:rsidRDefault="008F1F4A" w:rsidP="008F1F4A">
            <w:pPr>
              <w:pStyle w:val="MediumGrid1-Accent21"/>
              <w:numPr>
                <w:ilvl w:val="0"/>
                <w:numId w:val="21"/>
              </w:numPr>
              <w:rPr>
                <w:rFonts w:ascii="Calibri" w:hAnsi="Calibri"/>
                <w:b/>
              </w:rPr>
            </w:pPr>
            <w:r>
              <w:rPr>
                <w:rFonts w:ascii="Calibri" w:hAnsi="Calibri"/>
                <w:sz w:val="20"/>
              </w:rPr>
              <w:t xml:space="preserve">describe magnets as having two </w:t>
            </w:r>
            <w:proofErr w:type="gramStart"/>
            <w:r>
              <w:rPr>
                <w:rFonts w:ascii="Calibri" w:hAnsi="Calibri"/>
                <w:sz w:val="20"/>
              </w:rPr>
              <w:t>poles</w:t>
            </w:r>
            <w:proofErr w:type="gramEnd"/>
          </w:p>
          <w:p w14:paraId="20BE960F" w14:textId="77777777" w:rsidR="008F1F4A" w:rsidRDefault="008F1F4A" w:rsidP="008F1F4A">
            <w:pPr>
              <w:pStyle w:val="MediumGrid1-Accent21"/>
              <w:numPr>
                <w:ilvl w:val="0"/>
                <w:numId w:val="21"/>
              </w:numPr>
              <w:rPr>
                <w:rFonts w:ascii="Calibri" w:hAnsi="Calibri"/>
                <w:b/>
              </w:rPr>
            </w:pPr>
            <w:r>
              <w:rPr>
                <w:rFonts w:ascii="Calibri" w:hAnsi="Calibri"/>
                <w:sz w:val="20"/>
              </w:rPr>
              <w:t xml:space="preserve">predict whether two magnets will attract or repel each other, depending on which poles are </w:t>
            </w:r>
            <w:proofErr w:type="gramStart"/>
            <w:r>
              <w:rPr>
                <w:rFonts w:ascii="Calibri" w:hAnsi="Calibri"/>
                <w:sz w:val="20"/>
              </w:rPr>
              <w:t>facing</w:t>
            </w:r>
            <w:proofErr w:type="gramEnd"/>
          </w:p>
          <w:p w14:paraId="1498506B" w14:textId="57C44C31" w:rsidR="00FC6209" w:rsidRDefault="00FC6209" w:rsidP="00562E88"/>
        </w:tc>
        <w:tc>
          <w:tcPr>
            <w:tcW w:w="3543" w:type="dxa"/>
            <w:gridSpan w:val="2"/>
            <w:shd w:val="clear" w:color="auto" w:fill="D5DCE4" w:themeFill="text2" w:themeFillTint="33"/>
          </w:tcPr>
          <w:p w14:paraId="760E1774" w14:textId="77777777" w:rsidR="00573DD7" w:rsidRDefault="00573DD7" w:rsidP="00573DD7">
            <w:pPr>
              <w:rPr>
                <w:b/>
              </w:rPr>
            </w:pPr>
            <w:r>
              <w:rPr>
                <w:b/>
              </w:rPr>
              <w:t>Living things and their habitats (4LvH)</w:t>
            </w:r>
          </w:p>
          <w:p w14:paraId="15A6BB79" w14:textId="77777777" w:rsidR="00573DD7" w:rsidRDefault="00573DD7" w:rsidP="00573DD7">
            <w:pPr>
              <w:pStyle w:val="ListParagraph"/>
              <w:numPr>
                <w:ilvl w:val="0"/>
                <w:numId w:val="33"/>
              </w:numPr>
              <w:rPr>
                <w:rFonts w:asciiTheme="minorHAnsi" w:hAnsiTheme="minorHAnsi"/>
                <w:b/>
              </w:rPr>
            </w:pPr>
            <w:r>
              <w:rPr>
                <w:rFonts w:asciiTheme="minorHAnsi" w:hAnsiTheme="minorHAnsi"/>
                <w:sz w:val="20"/>
              </w:rPr>
              <w:t xml:space="preserve">recognise that living things can be grouped in a variety of </w:t>
            </w:r>
            <w:proofErr w:type="gramStart"/>
            <w:r>
              <w:rPr>
                <w:rFonts w:asciiTheme="minorHAnsi" w:hAnsiTheme="minorHAnsi"/>
                <w:sz w:val="20"/>
              </w:rPr>
              <w:t>ways</w:t>
            </w:r>
            <w:proofErr w:type="gramEnd"/>
          </w:p>
          <w:p w14:paraId="3872CE06" w14:textId="77777777" w:rsidR="00573DD7" w:rsidRDefault="00573DD7" w:rsidP="00573DD7">
            <w:pPr>
              <w:pStyle w:val="ListParagraph"/>
              <w:numPr>
                <w:ilvl w:val="0"/>
                <w:numId w:val="33"/>
              </w:numPr>
              <w:rPr>
                <w:rFonts w:asciiTheme="minorHAnsi" w:hAnsiTheme="minorHAnsi"/>
                <w:b/>
              </w:rPr>
            </w:pPr>
            <w:r>
              <w:rPr>
                <w:rFonts w:asciiTheme="minorHAnsi" w:hAnsiTheme="minorHAnsi"/>
                <w:sz w:val="20"/>
              </w:rPr>
              <w:t xml:space="preserve">explore and use classification keys to help group, identify and name a variety of living things in their local and wider </w:t>
            </w:r>
            <w:proofErr w:type="gramStart"/>
            <w:r>
              <w:rPr>
                <w:rFonts w:asciiTheme="minorHAnsi" w:hAnsiTheme="minorHAnsi"/>
                <w:sz w:val="20"/>
              </w:rPr>
              <w:t>environment</w:t>
            </w:r>
            <w:proofErr w:type="gramEnd"/>
          </w:p>
          <w:p w14:paraId="3251D9C3" w14:textId="19EA978A" w:rsidR="00FC6209" w:rsidRDefault="00FC6209" w:rsidP="00562E88"/>
        </w:tc>
        <w:tc>
          <w:tcPr>
            <w:tcW w:w="3543" w:type="dxa"/>
            <w:shd w:val="clear" w:color="auto" w:fill="D5DCE4" w:themeFill="text2" w:themeFillTint="33"/>
          </w:tcPr>
          <w:p w14:paraId="5EE27ADC" w14:textId="77777777" w:rsidR="007070A6" w:rsidRPr="00DB3B4C" w:rsidRDefault="007070A6" w:rsidP="007070A6">
            <w:pPr>
              <w:rPr>
                <w:rFonts w:ascii="Calibri" w:eastAsia="MS ??" w:hAnsi="Calibri"/>
                <w:b/>
              </w:rPr>
            </w:pPr>
            <w:r w:rsidRPr="00DB3B4C">
              <w:rPr>
                <w:rFonts w:ascii="Calibri" w:hAnsi="Calibri"/>
                <w:b/>
              </w:rPr>
              <w:t>Properties and changes of materials</w:t>
            </w:r>
          </w:p>
          <w:p w14:paraId="3190215D" w14:textId="77777777" w:rsidR="007070A6" w:rsidRPr="00087F42" w:rsidRDefault="007070A6" w:rsidP="007070A6">
            <w:pPr>
              <w:numPr>
                <w:ilvl w:val="0"/>
                <w:numId w:val="43"/>
              </w:numPr>
              <w:ind w:left="432" w:hanging="270"/>
              <w:rPr>
                <w:rFonts w:ascii="Calibri" w:eastAsia="MS ??" w:hAnsi="Calibri"/>
              </w:rPr>
            </w:pPr>
            <w:r w:rsidRPr="00087F42">
              <w:rPr>
                <w:rFonts w:ascii="Calibri" w:eastAsia="MS ??" w:hAnsi="Calibri"/>
              </w:rPr>
              <w:t xml:space="preserve">Compare and group together everyday materials on the basis of their properties, including their solubility and response to </w:t>
            </w:r>
            <w:proofErr w:type="gramStart"/>
            <w:r w:rsidRPr="00087F42">
              <w:rPr>
                <w:rFonts w:ascii="Calibri" w:eastAsia="MS ??" w:hAnsi="Calibri"/>
              </w:rPr>
              <w:t>magnets</w:t>
            </w:r>
            <w:proofErr w:type="gramEnd"/>
          </w:p>
          <w:p w14:paraId="015CC5A7" w14:textId="77777777" w:rsidR="007070A6" w:rsidRPr="00087F42" w:rsidRDefault="007070A6" w:rsidP="007070A6">
            <w:pPr>
              <w:numPr>
                <w:ilvl w:val="0"/>
                <w:numId w:val="47"/>
              </w:numPr>
              <w:ind w:left="432" w:hanging="270"/>
              <w:rPr>
                <w:rFonts w:ascii="Calibri" w:eastAsia="MS ??" w:hAnsi="Calibri"/>
              </w:rPr>
            </w:pPr>
            <w:r w:rsidRPr="00087F42">
              <w:rPr>
                <w:rFonts w:ascii="Calibri" w:eastAsia="MS ??" w:hAnsi="Calibri"/>
              </w:rPr>
              <w:t xml:space="preserve">Know that some materials will dissolve in liquid to form a solution, and describe how to recover a substance from a </w:t>
            </w:r>
            <w:proofErr w:type="gramStart"/>
            <w:r w:rsidRPr="00087F42">
              <w:rPr>
                <w:rFonts w:ascii="Calibri" w:eastAsia="MS ??" w:hAnsi="Calibri"/>
              </w:rPr>
              <w:t>solution</w:t>
            </w:r>
            <w:proofErr w:type="gramEnd"/>
          </w:p>
          <w:p w14:paraId="5F175B7A" w14:textId="77777777" w:rsidR="007070A6" w:rsidRPr="00087F42" w:rsidRDefault="007070A6" w:rsidP="007070A6">
            <w:pPr>
              <w:numPr>
                <w:ilvl w:val="0"/>
                <w:numId w:val="47"/>
              </w:numPr>
              <w:ind w:left="432" w:hanging="270"/>
              <w:rPr>
                <w:rFonts w:ascii="Calibri" w:eastAsia="MS ??" w:hAnsi="Calibri"/>
              </w:rPr>
            </w:pPr>
            <w:r w:rsidRPr="00087F42">
              <w:rPr>
                <w:rFonts w:ascii="Calibri" w:eastAsia="MS ??" w:hAnsi="Calibri"/>
              </w:rPr>
              <w:t xml:space="preserve">Use knowledge of solids, liquids and gases to decide how mixtures might be separated, including through filtering, sieving and </w:t>
            </w:r>
            <w:proofErr w:type="gramStart"/>
            <w:r w:rsidRPr="00087F42">
              <w:rPr>
                <w:rFonts w:ascii="Calibri" w:eastAsia="MS ??" w:hAnsi="Calibri"/>
              </w:rPr>
              <w:t>evaporating</w:t>
            </w:r>
            <w:proofErr w:type="gramEnd"/>
          </w:p>
          <w:p w14:paraId="1E1D3FEC" w14:textId="77777777" w:rsidR="007070A6" w:rsidRPr="00087F42" w:rsidRDefault="007070A6" w:rsidP="007070A6">
            <w:pPr>
              <w:numPr>
                <w:ilvl w:val="0"/>
                <w:numId w:val="46"/>
              </w:numPr>
              <w:ind w:left="432" w:hanging="270"/>
              <w:rPr>
                <w:rFonts w:ascii="Calibri" w:eastAsia="MS ??" w:hAnsi="Calibri"/>
              </w:rPr>
            </w:pPr>
            <w:r w:rsidRPr="00087F42">
              <w:rPr>
                <w:rFonts w:ascii="Calibri" w:eastAsia="MS ??" w:hAnsi="Calibri"/>
              </w:rPr>
              <w:t xml:space="preserve">Demonstrate that dissolving, mixing and changes of state are reversible </w:t>
            </w:r>
            <w:proofErr w:type="gramStart"/>
            <w:r w:rsidRPr="00087F42">
              <w:rPr>
                <w:rFonts w:ascii="Calibri" w:eastAsia="MS ??" w:hAnsi="Calibri"/>
              </w:rPr>
              <w:t>changes</w:t>
            </w:r>
            <w:proofErr w:type="gramEnd"/>
          </w:p>
          <w:p w14:paraId="632A158D" w14:textId="77777777" w:rsidR="007070A6" w:rsidRPr="00087F42" w:rsidRDefault="007070A6" w:rsidP="007070A6">
            <w:pPr>
              <w:numPr>
                <w:ilvl w:val="0"/>
                <w:numId w:val="46"/>
              </w:numPr>
              <w:ind w:left="432" w:hanging="270"/>
              <w:rPr>
                <w:rFonts w:ascii="Calibri" w:eastAsia="MS ??" w:hAnsi="Calibri"/>
              </w:rPr>
            </w:pPr>
            <w:r w:rsidRPr="00087F42">
              <w:rPr>
                <w:rFonts w:ascii="Calibri" w:eastAsia="MS ??" w:hAnsi="Calibri"/>
              </w:rPr>
              <w:t xml:space="preserve">Explain that some changes result in the formation of new materials, and that this kind of change is not usually reversible, including changes associated with burning and the action of acid on bicarbonate of </w:t>
            </w:r>
            <w:proofErr w:type="gramStart"/>
            <w:r w:rsidRPr="00087F42">
              <w:rPr>
                <w:rFonts w:ascii="Calibri" w:eastAsia="MS ??" w:hAnsi="Calibri"/>
              </w:rPr>
              <w:t>soda</w:t>
            </w:r>
            <w:proofErr w:type="gramEnd"/>
          </w:p>
          <w:p w14:paraId="091BCCDC" w14:textId="515A8D46" w:rsidR="00FC6209" w:rsidRDefault="00FC6209" w:rsidP="00562E88"/>
        </w:tc>
        <w:tc>
          <w:tcPr>
            <w:tcW w:w="3544" w:type="dxa"/>
            <w:shd w:val="clear" w:color="auto" w:fill="D5DCE4" w:themeFill="text2" w:themeFillTint="33"/>
          </w:tcPr>
          <w:p w14:paraId="3B230A7E" w14:textId="77777777" w:rsidR="00962E18" w:rsidRPr="007070A6" w:rsidRDefault="00962E18" w:rsidP="00962E18">
            <w:pPr>
              <w:pStyle w:val="ColorfulList-Accent11"/>
              <w:ind w:left="0"/>
              <w:rPr>
                <w:rFonts w:ascii="Calibri" w:hAnsi="Calibri"/>
                <w:b/>
                <w:bCs/>
                <w:sz w:val="20"/>
                <w:szCs w:val="20"/>
              </w:rPr>
            </w:pPr>
            <w:r w:rsidRPr="007070A6">
              <w:rPr>
                <w:rFonts w:ascii="Calibri" w:hAnsi="Calibri"/>
                <w:b/>
                <w:bCs/>
                <w:sz w:val="20"/>
                <w:szCs w:val="20"/>
              </w:rPr>
              <w:t>Evolution and Inheritance</w:t>
            </w:r>
          </w:p>
          <w:p w14:paraId="4A56609C" w14:textId="77777777" w:rsidR="00962E18" w:rsidRDefault="00962E18" w:rsidP="00962E18">
            <w:pPr>
              <w:pStyle w:val="ColorfulList-Accent11"/>
              <w:numPr>
                <w:ilvl w:val="0"/>
                <w:numId w:val="11"/>
              </w:numPr>
              <w:ind w:left="342" w:hanging="180"/>
              <w:rPr>
                <w:rFonts w:ascii="Calibri" w:hAnsi="Calibri"/>
                <w:sz w:val="20"/>
                <w:szCs w:val="20"/>
              </w:rPr>
            </w:pPr>
            <w:r>
              <w:rPr>
                <w:rFonts w:ascii="Calibri" w:hAnsi="Calibri"/>
                <w:sz w:val="20"/>
                <w:szCs w:val="20"/>
              </w:rPr>
              <w:t xml:space="preserve">Recognise that living things have changed over time and that fossils provide information about living things that inhabited the Earth millions of years </w:t>
            </w:r>
            <w:proofErr w:type="gramStart"/>
            <w:r>
              <w:rPr>
                <w:rFonts w:ascii="Calibri" w:hAnsi="Calibri"/>
                <w:sz w:val="20"/>
                <w:szCs w:val="20"/>
              </w:rPr>
              <w:t>ago</w:t>
            </w:r>
            <w:proofErr w:type="gramEnd"/>
          </w:p>
          <w:p w14:paraId="6EC51C88" w14:textId="77777777" w:rsidR="00962E18" w:rsidRDefault="00962E18" w:rsidP="00962E18">
            <w:pPr>
              <w:pStyle w:val="ColorfulList-Accent11"/>
              <w:numPr>
                <w:ilvl w:val="0"/>
                <w:numId w:val="11"/>
              </w:numPr>
              <w:ind w:left="342" w:hanging="180"/>
              <w:rPr>
                <w:rFonts w:ascii="Calibri" w:hAnsi="Calibri"/>
                <w:sz w:val="20"/>
                <w:szCs w:val="20"/>
              </w:rPr>
            </w:pPr>
            <w:r>
              <w:rPr>
                <w:rFonts w:ascii="Calibri" w:hAnsi="Calibri"/>
                <w:sz w:val="20"/>
                <w:szCs w:val="20"/>
              </w:rPr>
              <w:t xml:space="preserve">Recognise that living things produce offspring of the same kind, but normally offspring vary and are not identical to their </w:t>
            </w:r>
            <w:proofErr w:type="gramStart"/>
            <w:r>
              <w:rPr>
                <w:rFonts w:ascii="Calibri" w:hAnsi="Calibri"/>
                <w:sz w:val="20"/>
                <w:szCs w:val="20"/>
              </w:rPr>
              <w:t>parents</w:t>
            </w:r>
            <w:proofErr w:type="gramEnd"/>
          </w:p>
          <w:p w14:paraId="1AE481C6" w14:textId="77777777" w:rsidR="00962E18" w:rsidRDefault="00962E18" w:rsidP="00962E18">
            <w:pPr>
              <w:pStyle w:val="ColorfulList-Accent11"/>
              <w:numPr>
                <w:ilvl w:val="0"/>
                <w:numId w:val="11"/>
              </w:numPr>
              <w:ind w:left="342" w:hanging="180"/>
              <w:rPr>
                <w:rFonts w:ascii="Calibri" w:hAnsi="Calibri"/>
                <w:sz w:val="20"/>
                <w:szCs w:val="20"/>
              </w:rPr>
            </w:pPr>
            <w:r>
              <w:rPr>
                <w:rFonts w:ascii="Calibri" w:hAnsi="Calibri"/>
                <w:sz w:val="20"/>
                <w:szCs w:val="20"/>
              </w:rPr>
              <w:t xml:space="preserve">Identify how animals and plants are adapted to suit their environment in different ways and that adaptation may lead to </w:t>
            </w:r>
            <w:proofErr w:type="gramStart"/>
            <w:r>
              <w:rPr>
                <w:rFonts w:ascii="Calibri" w:hAnsi="Calibri"/>
                <w:sz w:val="20"/>
                <w:szCs w:val="20"/>
              </w:rPr>
              <w:t>evolution</w:t>
            </w:r>
            <w:proofErr w:type="gramEnd"/>
          </w:p>
          <w:p w14:paraId="0A8EBE2F" w14:textId="5E467DF2" w:rsidR="00FC6209" w:rsidRDefault="00FC6209" w:rsidP="00562E88"/>
        </w:tc>
      </w:tr>
      <w:tr w:rsidR="00FC6209" w14:paraId="6958142C" w14:textId="77777777" w:rsidTr="00EA5D85">
        <w:trPr>
          <w:cantSplit/>
          <w:trHeight w:val="547"/>
        </w:trPr>
        <w:tc>
          <w:tcPr>
            <w:tcW w:w="1215" w:type="dxa"/>
            <w:vMerge/>
            <w:textDirection w:val="btLr"/>
          </w:tcPr>
          <w:p w14:paraId="43B99B35" w14:textId="77777777" w:rsidR="00FC6209" w:rsidRPr="00FC6209" w:rsidRDefault="00FC6209" w:rsidP="00FC6209">
            <w:pPr>
              <w:ind w:left="113" w:right="113"/>
              <w:jc w:val="center"/>
              <w:rPr>
                <w:b/>
                <w:bCs/>
              </w:rPr>
            </w:pPr>
          </w:p>
        </w:tc>
        <w:tc>
          <w:tcPr>
            <w:tcW w:w="3543" w:type="dxa"/>
            <w:shd w:val="clear" w:color="auto" w:fill="FFF2CC" w:themeFill="accent4" w:themeFillTint="33"/>
          </w:tcPr>
          <w:p w14:paraId="4869CAAA" w14:textId="77777777" w:rsidR="00C823D4" w:rsidRPr="00887ADD" w:rsidRDefault="00C823D4" w:rsidP="00C823D4">
            <w:pPr>
              <w:spacing w:after="0" w:line="240" w:lineRule="auto"/>
              <w:rPr>
                <w:rFonts w:ascii="Calibri" w:hAnsi="Calibri"/>
                <w:b/>
                <w:bCs/>
              </w:rPr>
            </w:pPr>
            <w:r w:rsidRPr="00887ADD">
              <w:rPr>
                <w:rFonts w:ascii="Calibri" w:hAnsi="Calibri"/>
                <w:b/>
                <w:bCs/>
              </w:rPr>
              <w:t>Working Scientifically (LKS2)</w:t>
            </w:r>
          </w:p>
          <w:p w14:paraId="1D90AE55" w14:textId="77777777" w:rsidR="00C823D4" w:rsidRDefault="00C823D4" w:rsidP="00C823D4">
            <w:pPr>
              <w:numPr>
                <w:ilvl w:val="0"/>
                <w:numId w:val="22"/>
              </w:numPr>
              <w:contextualSpacing/>
              <w:rPr>
                <w:rFonts w:ascii="Calibri" w:eastAsia="MS ??" w:hAnsi="Calibri"/>
                <w:szCs w:val="24"/>
              </w:rPr>
            </w:pPr>
            <w:r>
              <w:rPr>
                <w:rFonts w:ascii="Calibri" w:eastAsia="MS ??" w:hAnsi="Calibri"/>
                <w:szCs w:val="24"/>
              </w:rPr>
              <w:t xml:space="preserve">asking relevant questions and using different types of scientific enquiries to answer </w:t>
            </w:r>
            <w:proofErr w:type="gramStart"/>
            <w:r>
              <w:rPr>
                <w:rFonts w:ascii="Calibri" w:eastAsia="MS ??" w:hAnsi="Calibri"/>
                <w:szCs w:val="24"/>
              </w:rPr>
              <w:t>them</w:t>
            </w:r>
            <w:proofErr w:type="gramEnd"/>
            <w:r>
              <w:rPr>
                <w:rFonts w:ascii="Calibri" w:eastAsia="MS ??" w:hAnsi="Calibri"/>
                <w:szCs w:val="24"/>
              </w:rPr>
              <w:t xml:space="preserve"> </w:t>
            </w:r>
          </w:p>
          <w:p w14:paraId="527CACCC" w14:textId="77777777" w:rsidR="00C823D4" w:rsidRDefault="00C823D4" w:rsidP="00C823D4">
            <w:pPr>
              <w:numPr>
                <w:ilvl w:val="0"/>
                <w:numId w:val="22"/>
              </w:numPr>
              <w:contextualSpacing/>
              <w:rPr>
                <w:rFonts w:ascii="Calibri" w:eastAsia="MS ??" w:hAnsi="Calibri"/>
                <w:szCs w:val="24"/>
              </w:rPr>
            </w:pPr>
            <w:r>
              <w:rPr>
                <w:rFonts w:ascii="Calibri" w:eastAsia="MS ??" w:hAnsi="Calibri"/>
                <w:szCs w:val="24"/>
              </w:rPr>
              <w:t>setting up simple practical enquiries, comparative and fair tests</w:t>
            </w:r>
          </w:p>
          <w:p w14:paraId="13FDF79D" w14:textId="77777777" w:rsidR="00C823D4" w:rsidRDefault="00C823D4" w:rsidP="00C823D4">
            <w:pPr>
              <w:numPr>
                <w:ilvl w:val="0"/>
                <w:numId w:val="22"/>
              </w:numPr>
              <w:contextualSpacing/>
              <w:rPr>
                <w:rFonts w:ascii="Calibri" w:eastAsia="MS ??" w:hAnsi="Calibri"/>
                <w:szCs w:val="24"/>
              </w:rPr>
            </w:pPr>
            <w:r>
              <w:rPr>
                <w:rFonts w:ascii="Calibri" w:eastAsia="MS ??" w:hAnsi="Calibri"/>
                <w:szCs w:val="24"/>
              </w:rPr>
              <w:t>making systematic and careful observations and, where appropriate, taking accurate measurements using standard units, using a range of equipment</w:t>
            </w:r>
          </w:p>
          <w:p w14:paraId="1110EBEC" w14:textId="77777777" w:rsidR="00C823D4" w:rsidRDefault="00C823D4" w:rsidP="00C823D4">
            <w:pPr>
              <w:numPr>
                <w:ilvl w:val="0"/>
                <w:numId w:val="22"/>
              </w:numPr>
              <w:contextualSpacing/>
              <w:rPr>
                <w:rFonts w:ascii="Calibri" w:eastAsia="MS ??" w:hAnsi="Calibri"/>
                <w:szCs w:val="24"/>
              </w:rPr>
            </w:pPr>
            <w:r>
              <w:rPr>
                <w:rFonts w:ascii="Calibri" w:eastAsia="MS ??" w:hAnsi="Calibri"/>
                <w:szCs w:val="24"/>
              </w:rPr>
              <w:t xml:space="preserve">gathering, recording, classifying and presenting data in a variety of ways to help in answering </w:t>
            </w:r>
            <w:proofErr w:type="gramStart"/>
            <w:r>
              <w:rPr>
                <w:rFonts w:ascii="Calibri" w:eastAsia="MS ??" w:hAnsi="Calibri"/>
                <w:szCs w:val="24"/>
              </w:rPr>
              <w:t>questions</w:t>
            </w:r>
            <w:proofErr w:type="gramEnd"/>
          </w:p>
          <w:p w14:paraId="513784D1" w14:textId="77777777" w:rsidR="00C823D4" w:rsidRDefault="00C823D4" w:rsidP="00C823D4">
            <w:pPr>
              <w:numPr>
                <w:ilvl w:val="0"/>
                <w:numId w:val="22"/>
              </w:numPr>
              <w:contextualSpacing/>
              <w:rPr>
                <w:rFonts w:ascii="Calibri" w:eastAsia="MS ??" w:hAnsi="Calibri"/>
                <w:szCs w:val="24"/>
              </w:rPr>
            </w:pPr>
            <w:r>
              <w:rPr>
                <w:rFonts w:ascii="Calibri" w:eastAsia="MS ??" w:hAnsi="Calibri"/>
                <w:szCs w:val="24"/>
              </w:rPr>
              <w:t>recording findings using simple scientific language, drawings, labelled diagrams, keys, bar charts, and tables</w:t>
            </w:r>
          </w:p>
          <w:p w14:paraId="59EF15B9" w14:textId="77777777" w:rsidR="00C823D4" w:rsidRDefault="00C823D4" w:rsidP="00C823D4">
            <w:pPr>
              <w:numPr>
                <w:ilvl w:val="0"/>
                <w:numId w:val="22"/>
              </w:numPr>
              <w:contextualSpacing/>
              <w:rPr>
                <w:rFonts w:ascii="Calibri" w:eastAsia="MS ??" w:hAnsi="Calibri"/>
                <w:szCs w:val="24"/>
              </w:rPr>
            </w:pPr>
            <w:r>
              <w:rPr>
                <w:rFonts w:ascii="Calibri" w:eastAsia="MS ??" w:hAnsi="Calibri"/>
                <w:szCs w:val="24"/>
              </w:rPr>
              <w:t xml:space="preserve">reporting on findings from enquiries, including oral and written explanations, displays or presentations of results and </w:t>
            </w:r>
            <w:proofErr w:type="gramStart"/>
            <w:r>
              <w:rPr>
                <w:rFonts w:ascii="Calibri" w:eastAsia="MS ??" w:hAnsi="Calibri"/>
                <w:szCs w:val="24"/>
              </w:rPr>
              <w:t>conclusions</w:t>
            </w:r>
            <w:proofErr w:type="gramEnd"/>
          </w:p>
          <w:p w14:paraId="44214534" w14:textId="77777777" w:rsidR="00C823D4" w:rsidRDefault="00C823D4" w:rsidP="00C823D4">
            <w:pPr>
              <w:numPr>
                <w:ilvl w:val="0"/>
                <w:numId w:val="22"/>
              </w:numPr>
              <w:contextualSpacing/>
              <w:rPr>
                <w:rFonts w:ascii="Calibri" w:eastAsia="MS ??" w:hAnsi="Calibri"/>
                <w:szCs w:val="24"/>
              </w:rPr>
            </w:pPr>
            <w:r>
              <w:rPr>
                <w:rFonts w:ascii="Calibri" w:eastAsia="MS ??" w:hAnsi="Calibri"/>
                <w:szCs w:val="24"/>
              </w:rPr>
              <w:t xml:space="preserve">using results to draw simple conclusions, make predictions for new values, suggest </w:t>
            </w:r>
            <w:r>
              <w:rPr>
                <w:rFonts w:ascii="Calibri" w:eastAsia="MS ??" w:hAnsi="Calibri"/>
                <w:szCs w:val="24"/>
              </w:rPr>
              <w:lastRenderedPageBreak/>
              <w:t xml:space="preserve">improvements and raise further </w:t>
            </w:r>
            <w:proofErr w:type="gramStart"/>
            <w:r>
              <w:rPr>
                <w:rFonts w:ascii="Calibri" w:eastAsia="MS ??" w:hAnsi="Calibri"/>
                <w:szCs w:val="24"/>
              </w:rPr>
              <w:t>questions</w:t>
            </w:r>
            <w:proofErr w:type="gramEnd"/>
          </w:p>
          <w:p w14:paraId="4B68C46A" w14:textId="77777777" w:rsidR="00C823D4" w:rsidRDefault="00C823D4" w:rsidP="00C823D4">
            <w:pPr>
              <w:numPr>
                <w:ilvl w:val="0"/>
                <w:numId w:val="22"/>
              </w:numPr>
              <w:contextualSpacing/>
              <w:rPr>
                <w:rFonts w:ascii="Calibri" w:eastAsia="MS ??" w:hAnsi="Calibri"/>
                <w:szCs w:val="24"/>
              </w:rPr>
            </w:pPr>
            <w:r>
              <w:rPr>
                <w:rFonts w:ascii="Calibri" w:eastAsia="MS ??" w:hAnsi="Calibri"/>
                <w:szCs w:val="24"/>
              </w:rPr>
              <w:t xml:space="preserve">identifying differences, similarities or changes related to simple scientific ideas and </w:t>
            </w:r>
            <w:proofErr w:type="gramStart"/>
            <w:r>
              <w:rPr>
                <w:rFonts w:ascii="Calibri" w:eastAsia="MS ??" w:hAnsi="Calibri"/>
                <w:szCs w:val="24"/>
              </w:rPr>
              <w:t>processes</w:t>
            </w:r>
            <w:proofErr w:type="gramEnd"/>
          </w:p>
          <w:p w14:paraId="0D43FF43" w14:textId="77777777" w:rsidR="00C823D4" w:rsidRDefault="00C823D4" w:rsidP="00C823D4">
            <w:pPr>
              <w:numPr>
                <w:ilvl w:val="0"/>
                <w:numId w:val="22"/>
              </w:numPr>
              <w:contextualSpacing/>
              <w:rPr>
                <w:rFonts w:ascii="Calibri" w:eastAsia="Times New Roman" w:hAnsi="Calibri"/>
                <w:b/>
                <w:szCs w:val="20"/>
              </w:rPr>
            </w:pPr>
            <w:r>
              <w:rPr>
                <w:rFonts w:ascii="Calibri" w:eastAsia="MS ??" w:hAnsi="Calibri"/>
                <w:szCs w:val="24"/>
              </w:rPr>
              <w:t>using straightforward scientific evidence to answer questions or to support their findings.</w:t>
            </w:r>
          </w:p>
          <w:p w14:paraId="42842675" w14:textId="31204028" w:rsidR="00FC6209" w:rsidRDefault="00FC6209" w:rsidP="00537D6D"/>
        </w:tc>
        <w:tc>
          <w:tcPr>
            <w:tcW w:w="3543" w:type="dxa"/>
            <w:gridSpan w:val="2"/>
            <w:shd w:val="clear" w:color="auto" w:fill="FFF2CC" w:themeFill="accent4" w:themeFillTint="33"/>
          </w:tcPr>
          <w:p w14:paraId="67B460B0" w14:textId="77777777" w:rsidR="00E479EE" w:rsidRDefault="00E479EE" w:rsidP="00E479EE">
            <w:pPr>
              <w:rPr>
                <w:b/>
              </w:rPr>
            </w:pPr>
            <w:r>
              <w:rPr>
                <w:b/>
              </w:rPr>
              <w:lastRenderedPageBreak/>
              <w:t>Working Scientifically (LKS2)</w:t>
            </w:r>
          </w:p>
          <w:p w14:paraId="0DEE1D9A" w14:textId="77777777" w:rsidR="00E479EE" w:rsidRDefault="00E479EE" w:rsidP="00E479EE">
            <w:pPr>
              <w:pStyle w:val="ListParagraph"/>
              <w:numPr>
                <w:ilvl w:val="0"/>
                <w:numId w:val="34"/>
              </w:numPr>
              <w:rPr>
                <w:rFonts w:asciiTheme="minorHAnsi" w:hAnsiTheme="minorHAnsi"/>
                <w:b/>
              </w:rPr>
            </w:pPr>
            <w:r>
              <w:rPr>
                <w:rFonts w:asciiTheme="minorHAnsi" w:hAnsiTheme="minorHAnsi"/>
                <w:sz w:val="20"/>
              </w:rPr>
              <w:t xml:space="preserve">asking relevant questions and using different types of scientific enquiries to answer </w:t>
            </w:r>
            <w:proofErr w:type="gramStart"/>
            <w:r>
              <w:rPr>
                <w:rFonts w:asciiTheme="minorHAnsi" w:hAnsiTheme="minorHAnsi"/>
                <w:sz w:val="20"/>
              </w:rPr>
              <w:t>them</w:t>
            </w:r>
            <w:proofErr w:type="gramEnd"/>
          </w:p>
          <w:p w14:paraId="02F25260" w14:textId="77777777" w:rsidR="00E479EE" w:rsidRDefault="00E479EE" w:rsidP="00E479EE">
            <w:pPr>
              <w:pStyle w:val="ListParagraph"/>
              <w:numPr>
                <w:ilvl w:val="0"/>
                <w:numId w:val="34"/>
              </w:numPr>
              <w:rPr>
                <w:rFonts w:asciiTheme="minorHAnsi" w:hAnsiTheme="minorHAnsi"/>
                <w:b/>
              </w:rPr>
            </w:pPr>
            <w:r>
              <w:rPr>
                <w:rFonts w:asciiTheme="minorHAnsi" w:hAnsiTheme="minorHAnsi"/>
                <w:sz w:val="20"/>
              </w:rPr>
              <w:t>setting up simple practical enquiries, comparative and fair tests</w:t>
            </w:r>
          </w:p>
          <w:p w14:paraId="254ECD8C" w14:textId="77777777" w:rsidR="00E479EE" w:rsidRDefault="00E479EE" w:rsidP="00E479EE">
            <w:pPr>
              <w:pStyle w:val="ListParagraph"/>
              <w:numPr>
                <w:ilvl w:val="0"/>
                <w:numId w:val="34"/>
              </w:numPr>
              <w:rPr>
                <w:rFonts w:asciiTheme="minorHAnsi" w:hAnsiTheme="minorHAnsi"/>
                <w:b/>
              </w:rPr>
            </w:pPr>
            <w:r>
              <w:rPr>
                <w:rFonts w:asciiTheme="minorHAnsi" w:hAnsiTheme="minorHAnsi"/>
                <w:sz w:val="20"/>
              </w:rPr>
              <w:t>making systematic and careful observations and, where appropriate, taking accurate measurements using standard units, using a range of equipment, including thermometers and data loggers</w:t>
            </w:r>
          </w:p>
          <w:p w14:paraId="5B302ED4" w14:textId="77777777" w:rsidR="00E479EE" w:rsidRDefault="00E479EE" w:rsidP="00E479EE">
            <w:pPr>
              <w:pStyle w:val="ListParagraph"/>
              <w:numPr>
                <w:ilvl w:val="0"/>
                <w:numId w:val="34"/>
              </w:numPr>
              <w:rPr>
                <w:rFonts w:asciiTheme="minorHAnsi" w:hAnsiTheme="minorHAnsi"/>
                <w:b/>
              </w:rPr>
            </w:pPr>
            <w:r>
              <w:rPr>
                <w:rFonts w:asciiTheme="minorHAnsi" w:hAnsiTheme="minorHAnsi"/>
                <w:sz w:val="20"/>
              </w:rPr>
              <w:t xml:space="preserve">gathering, recording, classifying and presenting data in a variety of ways to help in answering </w:t>
            </w:r>
            <w:proofErr w:type="gramStart"/>
            <w:r>
              <w:rPr>
                <w:rFonts w:asciiTheme="minorHAnsi" w:hAnsiTheme="minorHAnsi"/>
                <w:sz w:val="20"/>
              </w:rPr>
              <w:t>questions</w:t>
            </w:r>
            <w:proofErr w:type="gramEnd"/>
          </w:p>
          <w:p w14:paraId="628169FC" w14:textId="77777777" w:rsidR="00E479EE" w:rsidRDefault="00E479EE" w:rsidP="00E479EE">
            <w:pPr>
              <w:pStyle w:val="ListParagraph"/>
              <w:numPr>
                <w:ilvl w:val="0"/>
                <w:numId w:val="34"/>
              </w:numPr>
              <w:rPr>
                <w:rFonts w:asciiTheme="minorHAnsi" w:hAnsiTheme="minorHAnsi"/>
                <w:b/>
              </w:rPr>
            </w:pPr>
            <w:r>
              <w:rPr>
                <w:rFonts w:asciiTheme="minorHAnsi" w:hAnsiTheme="minorHAnsi"/>
                <w:sz w:val="20"/>
              </w:rPr>
              <w:t>recording findings using simple scientific language, drawings, labelled diagrams, keys, bar charts, and tables</w:t>
            </w:r>
          </w:p>
          <w:p w14:paraId="19CBC2C3" w14:textId="77777777" w:rsidR="00E479EE" w:rsidRDefault="00E479EE" w:rsidP="00E479EE">
            <w:pPr>
              <w:pStyle w:val="ListParagraph"/>
              <w:numPr>
                <w:ilvl w:val="0"/>
                <w:numId w:val="34"/>
              </w:numPr>
              <w:rPr>
                <w:rFonts w:asciiTheme="minorHAnsi" w:hAnsiTheme="minorHAnsi"/>
                <w:b/>
              </w:rPr>
            </w:pPr>
            <w:r>
              <w:rPr>
                <w:rFonts w:asciiTheme="minorHAnsi" w:hAnsiTheme="minorHAnsi"/>
                <w:sz w:val="20"/>
              </w:rPr>
              <w:t xml:space="preserve">reporting on findings from enquiries, including oral and written explanations, displays or presentations of results and </w:t>
            </w:r>
            <w:proofErr w:type="gramStart"/>
            <w:r>
              <w:rPr>
                <w:rFonts w:asciiTheme="minorHAnsi" w:hAnsiTheme="minorHAnsi"/>
                <w:sz w:val="20"/>
              </w:rPr>
              <w:t>conclusions</w:t>
            </w:r>
            <w:proofErr w:type="gramEnd"/>
          </w:p>
          <w:p w14:paraId="38FB80FE" w14:textId="77777777" w:rsidR="00E479EE" w:rsidRDefault="00E479EE" w:rsidP="00E479EE">
            <w:pPr>
              <w:pStyle w:val="ListParagraph"/>
              <w:numPr>
                <w:ilvl w:val="0"/>
                <w:numId w:val="34"/>
              </w:numPr>
              <w:rPr>
                <w:rFonts w:asciiTheme="minorHAnsi" w:hAnsiTheme="minorHAnsi"/>
                <w:b/>
              </w:rPr>
            </w:pPr>
            <w:r>
              <w:rPr>
                <w:rFonts w:asciiTheme="minorHAnsi" w:hAnsiTheme="minorHAnsi"/>
                <w:sz w:val="20"/>
              </w:rPr>
              <w:t xml:space="preserve">using results to draw simple conclusions, make predictions for new values, suggest improvements and raise further </w:t>
            </w:r>
            <w:proofErr w:type="gramStart"/>
            <w:r>
              <w:rPr>
                <w:rFonts w:asciiTheme="minorHAnsi" w:hAnsiTheme="minorHAnsi"/>
                <w:sz w:val="20"/>
              </w:rPr>
              <w:t>questions</w:t>
            </w:r>
            <w:proofErr w:type="gramEnd"/>
          </w:p>
          <w:p w14:paraId="2390550F" w14:textId="77777777" w:rsidR="00E479EE" w:rsidRDefault="00E479EE" w:rsidP="00E479EE">
            <w:pPr>
              <w:pStyle w:val="ListParagraph"/>
              <w:numPr>
                <w:ilvl w:val="0"/>
                <w:numId w:val="34"/>
              </w:numPr>
              <w:rPr>
                <w:rFonts w:asciiTheme="minorHAnsi" w:hAnsiTheme="minorHAnsi"/>
                <w:b/>
              </w:rPr>
            </w:pPr>
            <w:r>
              <w:rPr>
                <w:rFonts w:asciiTheme="minorHAnsi" w:hAnsiTheme="minorHAnsi"/>
                <w:sz w:val="20"/>
              </w:rPr>
              <w:t xml:space="preserve">identifying differences, similarities or changes related to simple scientific ideas and </w:t>
            </w:r>
            <w:proofErr w:type="gramStart"/>
            <w:r>
              <w:rPr>
                <w:rFonts w:asciiTheme="minorHAnsi" w:hAnsiTheme="minorHAnsi"/>
                <w:sz w:val="20"/>
              </w:rPr>
              <w:t>processes</w:t>
            </w:r>
            <w:proofErr w:type="gramEnd"/>
          </w:p>
          <w:p w14:paraId="731BF08B" w14:textId="77777777" w:rsidR="00E479EE" w:rsidRDefault="00E479EE" w:rsidP="00E479EE">
            <w:pPr>
              <w:pStyle w:val="ListParagraph"/>
              <w:numPr>
                <w:ilvl w:val="0"/>
                <w:numId w:val="34"/>
              </w:numPr>
              <w:rPr>
                <w:rFonts w:asciiTheme="minorHAnsi" w:hAnsiTheme="minorHAnsi"/>
                <w:b/>
              </w:rPr>
            </w:pPr>
            <w:r>
              <w:rPr>
                <w:rFonts w:asciiTheme="minorHAnsi" w:hAnsiTheme="minorHAnsi"/>
                <w:sz w:val="20"/>
              </w:rPr>
              <w:lastRenderedPageBreak/>
              <w:t xml:space="preserve">using straightforward scientific evidence to answer questions or to support their </w:t>
            </w:r>
            <w:proofErr w:type="gramStart"/>
            <w:r>
              <w:rPr>
                <w:rFonts w:asciiTheme="minorHAnsi" w:hAnsiTheme="minorHAnsi"/>
                <w:sz w:val="20"/>
              </w:rPr>
              <w:t>findings</w:t>
            </w:r>
            <w:proofErr w:type="gramEnd"/>
          </w:p>
          <w:p w14:paraId="62C4270D" w14:textId="786761CF" w:rsidR="00FC6209" w:rsidRDefault="00FC6209" w:rsidP="00537D6D"/>
        </w:tc>
        <w:tc>
          <w:tcPr>
            <w:tcW w:w="3543" w:type="dxa"/>
            <w:shd w:val="clear" w:color="auto" w:fill="FFF2CC" w:themeFill="accent4" w:themeFillTint="33"/>
          </w:tcPr>
          <w:p w14:paraId="15384C6A" w14:textId="77777777" w:rsidR="00887ADD" w:rsidRPr="00DB3B4C" w:rsidRDefault="00887ADD" w:rsidP="00887ADD">
            <w:pPr>
              <w:rPr>
                <w:rFonts w:ascii="Calibri" w:hAnsi="Calibri"/>
                <w:b/>
              </w:rPr>
            </w:pPr>
            <w:r w:rsidRPr="00DB3B4C">
              <w:rPr>
                <w:rFonts w:ascii="Calibri" w:hAnsi="Calibri"/>
                <w:b/>
              </w:rPr>
              <w:lastRenderedPageBreak/>
              <w:t>Working Scientifically (UKS2)</w:t>
            </w:r>
          </w:p>
          <w:p w14:paraId="2BD83EA6" w14:textId="77777777" w:rsidR="00887ADD" w:rsidRPr="00706A01" w:rsidRDefault="00887ADD" w:rsidP="00887ADD">
            <w:pPr>
              <w:numPr>
                <w:ilvl w:val="0"/>
                <w:numId w:val="52"/>
              </w:numPr>
              <w:suppressAutoHyphens/>
              <w:rPr>
                <w:rFonts w:ascii="Calibri" w:hAnsi="Calibri"/>
              </w:rPr>
            </w:pPr>
            <w:r w:rsidRPr="00706A01">
              <w:rPr>
                <w:rFonts w:ascii="Calibri" w:hAnsi="Calibri"/>
              </w:rPr>
              <w:t xml:space="preserve">Planning different types of scientific enquiries to answer questions, including recognising and controlling variables where </w:t>
            </w:r>
            <w:proofErr w:type="gramStart"/>
            <w:r w:rsidRPr="00706A01">
              <w:rPr>
                <w:rFonts w:ascii="Calibri" w:hAnsi="Calibri"/>
              </w:rPr>
              <w:t>necessary</w:t>
            </w:r>
            <w:proofErr w:type="gramEnd"/>
          </w:p>
          <w:p w14:paraId="21E82C5D" w14:textId="77777777" w:rsidR="00887ADD" w:rsidRPr="00706A01" w:rsidRDefault="00887ADD" w:rsidP="00887ADD">
            <w:pPr>
              <w:numPr>
                <w:ilvl w:val="0"/>
                <w:numId w:val="52"/>
              </w:numPr>
              <w:suppressAutoHyphens/>
              <w:ind w:left="432" w:hanging="360"/>
              <w:rPr>
                <w:rFonts w:ascii="Calibri" w:hAnsi="Calibri"/>
              </w:rPr>
            </w:pPr>
            <w:r w:rsidRPr="00706A01">
              <w:rPr>
                <w:rFonts w:ascii="Calibri" w:hAnsi="Calibri"/>
              </w:rPr>
              <w:t>Taking measurements, using a range of scientific equipment, with increasing accuracy and precision, taking repeat readings when appropriate</w:t>
            </w:r>
          </w:p>
          <w:p w14:paraId="62FABF41" w14:textId="77777777" w:rsidR="00887ADD" w:rsidRPr="00706A01" w:rsidRDefault="00887ADD" w:rsidP="00887ADD">
            <w:pPr>
              <w:numPr>
                <w:ilvl w:val="0"/>
                <w:numId w:val="52"/>
              </w:numPr>
              <w:suppressAutoHyphens/>
              <w:ind w:left="432" w:hanging="360"/>
              <w:rPr>
                <w:rFonts w:ascii="Calibri" w:hAnsi="Calibri"/>
              </w:rPr>
            </w:pPr>
            <w:r w:rsidRPr="00706A01">
              <w:rPr>
                <w:rFonts w:ascii="Calibri" w:hAnsi="Calibri"/>
              </w:rPr>
              <w:t>Recording results using scientific diagrams and labels</w:t>
            </w:r>
          </w:p>
          <w:p w14:paraId="488807CA" w14:textId="77777777" w:rsidR="00887ADD" w:rsidRPr="00706A01" w:rsidRDefault="00887ADD" w:rsidP="00887ADD">
            <w:pPr>
              <w:numPr>
                <w:ilvl w:val="0"/>
                <w:numId w:val="52"/>
              </w:numPr>
              <w:suppressAutoHyphens/>
              <w:ind w:left="432" w:hanging="360"/>
              <w:rPr>
                <w:rFonts w:ascii="Calibri" w:hAnsi="Calibri"/>
              </w:rPr>
            </w:pPr>
            <w:r w:rsidRPr="00706A01">
              <w:rPr>
                <w:rFonts w:ascii="Calibri" w:hAnsi="Calibri"/>
              </w:rPr>
              <w:t xml:space="preserve">Using test results to make predictions to set up further comparative and fair </w:t>
            </w:r>
            <w:proofErr w:type="gramStart"/>
            <w:r w:rsidRPr="00706A01">
              <w:rPr>
                <w:rFonts w:ascii="Calibri" w:hAnsi="Calibri"/>
              </w:rPr>
              <w:t>tests</w:t>
            </w:r>
            <w:proofErr w:type="gramEnd"/>
          </w:p>
          <w:p w14:paraId="259FAECB" w14:textId="77777777" w:rsidR="00887ADD" w:rsidRDefault="00887ADD" w:rsidP="00887ADD">
            <w:pPr>
              <w:numPr>
                <w:ilvl w:val="0"/>
                <w:numId w:val="52"/>
              </w:numPr>
              <w:suppressAutoHyphens/>
              <w:ind w:left="432" w:hanging="360"/>
              <w:rPr>
                <w:rFonts w:ascii="Calibri" w:hAnsi="Calibri"/>
              </w:rPr>
            </w:pPr>
            <w:r w:rsidRPr="00706A01">
              <w:rPr>
                <w:rFonts w:ascii="Calibri" w:hAnsi="Calibri"/>
              </w:rPr>
              <w:t xml:space="preserve">Reporting and presenting findings from enquiries, including conclusions, causal relationships and explanations of and degree of trust in results, in oral and written forms such as displays and other </w:t>
            </w:r>
            <w:proofErr w:type="gramStart"/>
            <w:r w:rsidRPr="00706A01">
              <w:rPr>
                <w:rFonts w:ascii="Calibri" w:hAnsi="Calibri"/>
              </w:rPr>
              <w:t>presentations</w:t>
            </w:r>
            <w:proofErr w:type="gramEnd"/>
          </w:p>
          <w:p w14:paraId="7A01767D" w14:textId="77777777" w:rsidR="00887ADD" w:rsidRDefault="00887ADD" w:rsidP="00887ADD">
            <w:pPr>
              <w:numPr>
                <w:ilvl w:val="0"/>
                <w:numId w:val="52"/>
              </w:numPr>
              <w:suppressAutoHyphens/>
              <w:ind w:left="432" w:hanging="360"/>
              <w:rPr>
                <w:rFonts w:ascii="Calibri" w:hAnsi="Calibri"/>
              </w:rPr>
            </w:pPr>
            <w:r w:rsidRPr="00706A01">
              <w:rPr>
                <w:rFonts w:ascii="Calibri" w:hAnsi="Calibri"/>
              </w:rPr>
              <w:t xml:space="preserve">Identifying scientific evidence that has been used to support or refute ideas or </w:t>
            </w:r>
            <w:proofErr w:type="gramStart"/>
            <w:r w:rsidRPr="00706A01">
              <w:rPr>
                <w:rFonts w:ascii="Calibri" w:hAnsi="Calibri"/>
              </w:rPr>
              <w:t>arguments</w:t>
            </w:r>
            <w:proofErr w:type="gramEnd"/>
          </w:p>
          <w:p w14:paraId="1A1B01AE" w14:textId="15D0700D" w:rsidR="00FC6209" w:rsidRDefault="00FC6209" w:rsidP="00537D6D"/>
        </w:tc>
        <w:tc>
          <w:tcPr>
            <w:tcW w:w="3544" w:type="dxa"/>
            <w:shd w:val="clear" w:color="auto" w:fill="FFF2CC" w:themeFill="accent4" w:themeFillTint="33"/>
          </w:tcPr>
          <w:p w14:paraId="3AF16A40" w14:textId="77777777" w:rsidR="00F37D3F" w:rsidRPr="00887ADD" w:rsidRDefault="00F37D3F" w:rsidP="00F37D3F">
            <w:pPr>
              <w:pStyle w:val="ColorfulList-Accent11"/>
              <w:ind w:left="0"/>
              <w:rPr>
                <w:rFonts w:ascii="Calibri" w:hAnsi="Calibri"/>
                <w:b/>
                <w:bCs/>
                <w:sz w:val="20"/>
                <w:szCs w:val="20"/>
              </w:rPr>
            </w:pPr>
            <w:r w:rsidRPr="00887ADD">
              <w:rPr>
                <w:rFonts w:ascii="Calibri" w:hAnsi="Calibri"/>
                <w:b/>
                <w:bCs/>
                <w:sz w:val="20"/>
                <w:szCs w:val="20"/>
              </w:rPr>
              <w:t>Working scientifically</w:t>
            </w:r>
          </w:p>
          <w:p w14:paraId="5A85DD6F" w14:textId="77777777" w:rsidR="00F37D3F" w:rsidRDefault="00F37D3F" w:rsidP="00F37D3F">
            <w:pPr>
              <w:numPr>
                <w:ilvl w:val="0"/>
                <w:numId w:val="12"/>
              </w:numPr>
              <w:ind w:hanging="198"/>
              <w:contextualSpacing/>
              <w:rPr>
                <w:rFonts w:ascii="Calibri" w:eastAsia="Calibri" w:hAnsi="Calibri"/>
                <w:sz w:val="20"/>
                <w:szCs w:val="24"/>
              </w:rPr>
            </w:pPr>
            <w:r>
              <w:rPr>
                <w:rFonts w:ascii="Calibri" w:eastAsia="Calibri" w:hAnsi="Calibri"/>
                <w:szCs w:val="24"/>
              </w:rPr>
              <w:t xml:space="preserve">Planning different types of scientific enquiries to answer questions, including recognising and controlling variables where </w:t>
            </w:r>
            <w:proofErr w:type="gramStart"/>
            <w:r>
              <w:rPr>
                <w:rFonts w:ascii="Calibri" w:eastAsia="Calibri" w:hAnsi="Calibri"/>
                <w:szCs w:val="24"/>
              </w:rPr>
              <w:t>necessary</w:t>
            </w:r>
            <w:proofErr w:type="gramEnd"/>
          </w:p>
          <w:p w14:paraId="5C8CD067" w14:textId="77777777" w:rsidR="00F37D3F" w:rsidRDefault="00F37D3F" w:rsidP="00F37D3F">
            <w:pPr>
              <w:numPr>
                <w:ilvl w:val="0"/>
                <w:numId w:val="12"/>
              </w:numPr>
              <w:ind w:hanging="198"/>
              <w:contextualSpacing/>
              <w:rPr>
                <w:rFonts w:ascii="Calibri" w:eastAsia="Calibri" w:hAnsi="Calibri"/>
                <w:szCs w:val="24"/>
              </w:rPr>
            </w:pPr>
            <w:r>
              <w:rPr>
                <w:rFonts w:ascii="Calibri" w:eastAsia="Calibri" w:hAnsi="Calibri"/>
                <w:szCs w:val="24"/>
              </w:rPr>
              <w:t>Taking measurements, using a range of scientific equipment, with increasing accuracy and precision, taking repeat readings when appropriate</w:t>
            </w:r>
          </w:p>
          <w:p w14:paraId="2123DA88" w14:textId="77777777" w:rsidR="00F37D3F" w:rsidRDefault="00F37D3F" w:rsidP="00F37D3F">
            <w:pPr>
              <w:numPr>
                <w:ilvl w:val="0"/>
                <w:numId w:val="12"/>
              </w:numPr>
              <w:ind w:hanging="198"/>
              <w:contextualSpacing/>
              <w:rPr>
                <w:rFonts w:ascii="Calibri" w:eastAsia="Calibri" w:hAnsi="Calibri"/>
                <w:szCs w:val="24"/>
              </w:rPr>
            </w:pPr>
            <w:r>
              <w:rPr>
                <w:rFonts w:ascii="Calibri" w:eastAsia="Calibri" w:hAnsi="Calibri"/>
                <w:szCs w:val="24"/>
              </w:rPr>
              <w:t xml:space="preserve">Recording data and results of increasing complexity using scientific diagrams and labels, classification keys, tables, scatter graphs, </w:t>
            </w:r>
            <w:proofErr w:type="gramStart"/>
            <w:r>
              <w:rPr>
                <w:rFonts w:ascii="Calibri" w:eastAsia="Calibri" w:hAnsi="Calibri"/>
                <w:szCs w:val="24"/>
              </w:rPr>
              <w:t>bar</w:t>
            </w:r>
            <w:proofErr w:type="gramEnd"/>
            <w:r>
              <w:rPr>
                <w:rFonts w:ascii="Calibri" w:eastAsia="Calibri" w:hAnsi="Calibri"/>
                <w:szCs w:val="24"/>
              </w:rPr>
              <w:t xml:space="preserve"> and line graphs</w:t>
            </w:r>
          </w:p>
          <w:p w14:paraId="77836872" w14:textId="77777777" w:rsidR="00F37D3F" w:rsidRDefault="00F37D3F" w:rsidP="00F37D3F">
            <w:pPr>
              <w:numPr>
                <w:ilvl w:val="0"/>
                <w:numId w:val="12"/>
              </w:numPr>
              <w:ind w:hanging="198"/>
              <w:contextualSpacing/>
              <w:rPr>
                <w:rFonts w:ascii="Calibri" w:eastAsia="Calibri" w:hAnsi="Calibri"/>
                <w:szCs w:val="24"/>
              </w:rPr>
            </w:pPr>
            <w:r>
              <w:rPr>
                <w:rFonts w:ascii="Calibri" w:eastAsia="Calibri" w:hAnsi="Calibri"/>
                <w:szCs w:val="24"/>
              </w:rPr>
              <w:t xml:space="preserve">Using test results to make predictions to set up further comparative and fair </w:t>
            </w:r>
            <w:proofErr w:type="gramStart"/>
            <w:r>
              <w:rPr>
                <w:rFonts w:ascii="Calibri" w:eastAsia="Calibri" w:hAnsi="Calibri"/>
                <w:szCs w:val="24"/>
              </w:rPr>
              <w:t>tests</w:t>
            </w:r>
            <w:proofErr w:type="gramEnd"/>
          </w:p>
          <w:p w14:paraId="074AE3D7" w14:textId="77777777" w:rsidR="00F37D3F" w:rsidRDefault="00F37D3F" w:rsidP="00F37D3F">
            <w:pPr>
              <w:numPr>
                <w:ilvl w:val="0"/>
                <w:numId w:val="12"/>
              </w:numPr>
              <w:ind w:hanging="198"/>
              <w:contextualSpacing/>
              <w:rPr>
                <w:rFonts w:ascii="Calibri" w:eastAsia="Calibri" w:hAnsi="Calibri"/>
                <w:szCs w:val="24"/>
              </w:rPr>
            </w:pPr>
            <w:r>
              <w:rPr>
                <w:rFonts w:ascii="Calibri" w:eastAsia="Calibri" w:hAnsi="Calibri"/>
                <w:szCs w:val="24"/>
              </w:rPr>
              <w:t xml:space="preserve">Reporting and presenting findings from enquiries, including conclusions, causal relationships and explanations of and degree of trust in results, in oral and written forms such as displays and other </w:t>
            </w:r>
            <w:proofErr w:type="gramStart"/>
            <w:r>
              <w:rPr>
                <w:rFonts w:ascii="Calibri" w:eastAsia="Calibri" w:hAnsi="Calibri"/>
                <w:szCs w:val="24"/>
              </w:rPr>
              <w:t>presentations</w:t>
            </w:r>
            <w:proofErr w:type="gramEnd"/>
          </w:p>
          <w:p w14:paraId="5F135D7C" w14:textId="77777777" w:rsidR="00F37D3F" w:rsidRDefault="00F37D3F" w:rsidP="00F37D3F">
            <w:pPr>
              <w:numPr>
                <w:ilvl w:val="0"/>
                <w:numId w:val="12"/>
              </w:numPr>
              <w:suppressAutoHyphens/>
              <w:spacing w:after="200" w:line="276" w:lineRule="auto"/>
              <w:ind w:hanging="198"/>
              <w:rPr>
                <w:rFonts w:ascii="Calibri" w:eastAsia="Calibri" w:hAnsi="Calibri"/>
                <w:szCs w:val="24"/>
              </w:rPr>
            </w:pPr>
            <w:r>
              <w:rPr>
                <w:rFonts w:ascii="Calibri" w:eastAsia="Calibri" w:hAnsi="Calibri"/>
                <w:szCs w:val="24"/>
              </w:rPr>
              <w:t xml:space="preserve">Identifying scientific evidence that has been used to support or refute ideas or </w:t>
            </w:r>
            <w:proofErr w:type="gramStart"/>
            <w:r>
              <w:rPr>
                <w:rFonts w:ascii="Calibri" w:eastAsia="Calibri" w:hAnsi="Calibri"/>
                <w:szCs w:val="24"/>
              </w:rPr>
              <w:t>arguments</w:t>
            </w:r>
            <w:proofErr w:type="gramEnd"/>
          </w:p>
          <w:p w14:paraId="191C2F87" w14:textId="4CAFF82B" w:rsidR="00FC6209" w:rsidRDefault="00FC6209" w:rsidP="00537D6D"/>
        </w:tc>
      </w:tr>
      <w:tr w:rsidR="00FC6209" w14:paraId="65F95283" w14:textId="77777777" w:rsidTr="00FC6209">
        <w:trPr>
          <w:cantSplit/>
          <w:trHeight w:val="547"/>
        </w:trPr>
        <w:tc>
          <w:tcPr>
            <w:tcW w:w="1215" w:type="dxa"/>
            <w:vMerge w:val="restart"/>
            <w:textDirection w:val="btLr"/>
          </w:tcPr>
          <w:p w14:paraId="3DEB67FC" w14:textId="71536742" w:rsidR="00FC6209" w:rsidRPr="00FC6209" w:rsidRDefault="00FC6209" w:rsidP="00FC6209">
            <w:pPr>
              <w:ind w:left="113" w:right="113"/>
              <w:jc w:val="center"/>
              <w:rPr>
                <w:b/>
                <w:bCs/>
              </w:rPr>
            </w:pPr>
            <w:r w:rsidRPr="00FC6209">
              <w:rPr>
                <w:b/>
                <w:bCs/>
              </w:rPr>
              <w:lastRenderedPageBreak/>
              <w:t>Term 5</w:t>
            </w:r>
          </w:p>
        </w:tc>
        <w:tc>
          <w:tcPr>
            <w:tcW w:w="3543" w:type="dxa"/>
            <w:shd w:val="clear" w:color="auto" w:fill="D9E2F3" w:themeFill="accent1" w:themeFillTint="33"/>
          </w:tcPr>
          <w:p w14:paraId="5CB36988" w14:textId="77777777" w:rsidR="00F858AB" w:rsidRPr="004A773D" w:rsidRDefault="00F858AB" w:rsidP="00F858AB">
            <w:pPr>
              <w:spacing w:after="0" w:line="240" w:lineRule="auto"/>
              <w:rPr>
                <w:rFonts w:ascii="Calibri" w:hAnsi="Calibri"/>
                <w:b/>
                <w:bCs/>
              </w:rPr>
            </w:pPr>
            <w:r w:rsidRPr="004A773D">
              <w:rPr>
                <w:rFonts w:ascii="Calibri" w:hAnsi="Calibri"/>
                <w:b/>
                <w:bCs/>
              </w:rPr>
              <w:t>Plants</w:t>
            </w:r>
          </w:p>
          <w:p w14:paraId="69E47560" w14:textId="77777777" w:rsidR="00F858AB" w:rsidRDefault="00F858AB" w:rsidP="00F858AB">
            <w:pPr>
              <w:numPr>
                <w:ilvl w:val="0"/>
                <w:numId w:val="23"/>
              </w:numPr>
              <w:contextualSpacing/>
              <w:rPr>
                <w:rFonts w:ascii="Calibri" w:eastAsia="MS ??" w:hAnsi="Calibri"/>
                <w:szCs w:val="24"/>
              </w:rPr>
            </w:pPr>
            <w:r>
              <w:rPr>
                <w:rFonts w:ascii="Calibri" w:eastAsia="MS ??" w:hAnsi="Calibri"/>
                <w:szCs w:val="24"/>
              </w:rPr>
              <w:t xml:space="preserve">identify and describe the functions of different parts of flowering plants: roots, stem/trunk, leaves and </w:t>
            </w:r>
            <w:proofErr w:type="gramStart"/>
            <w:r>
              <w:rPr>
                <w:rFonts w:ascii="Calibri" w:eastAsia="MS ??" w:hAnsi="Calibri"/>
                <w:szCs w:val="24"/>
              </w:rPr>
              <w:t>flowers</w:t>
            </w:r>
            <w:proofErr w:type="gramEnd"/>
          </w:p>
          <w:p w14:paraId="7C77C98D" w14:textId="77777777" w:rsidR="00F858AB" w:rsidRDefault="00F858AB" w:rsidP="00F858AB">
            <w:pPr>
              <w:numPr>
                <w:ilvl w:val="0"/>
                <w:numId w:val="23"/>
              </w:numPr>
              <w:contextualSpacing/>
              <w:rPr>
                <w:rFonts w:ascii="Calibri" w:eastAsia="MS ??" w:hAnsi="Calibri"/>
                <w:szCs w:val="24"/>
              </w:rPr>
            </w:pPr>
            <w:r>
              <w:rPr>
                <w:rFonts w:ascii="Calibri" w:eastAsia="MS ??" w:hAnsi="Calibri"/>
                <w:szCs w:val="24"/>
              </w:rPr>
              <w:t xml:space="preserve">explore the requirements of plants for life and growth (air, light, water, nutrients from soil, and room to grow) and how they vary from plant to </w:t>
            </w:r>
            <w:proofErr w:type="gramStart"/>
            <w:r>
              <w:rPr>
                <w:rFonts w:ascii="Calibri" w:eastAsia="MS ??" w:hAnsi="Calibri"/>
                <w:szCs w:val="24"/>
              </w:rPr>
              <w:t>plant</w:t>
            </w:r>
            <w:proofErr w:type="gramEnd"/>
          </w:p>
          <w:p w14:paraId="1A7C12B9" w14:textId="77777777" w:rsidR="00F858AB" w:rsidRDefault="00F858AB" w:rsidP="00F858AB">
            <w:pPr>
              <w:numPr>
                <w:ilvl w:val="0"/>
                <w:numId w:val="23"/>
              </w:numPr>
              <w:contextualSpacing/>
              <w:rPr>
                <w:rFonts w:ascii="Calibri" w:eastAsia="MS ??" w:hAnsi="Calibri"/>
                <w:szCs w:val="24"/>
              </w:rPr>
            </w:pPr>
            <w:r>
              <w:rPr>
                <w:rFonts w:ascii="Calibri" w:eastAsia="MS ??" w:hAnsi="Calibri"/>
                <w:szCs w:val="24"/>
              </w:rPr>
              <w:t xml:space="preserve">investigate the way in which water is transported within </w:t>
            </w:r>
            <w:proofErr w:type="gramStart"/>
            <w:r>
              <w:rPr>
                <w:rFonts w:ascii="Calibri" w:eastAsia="MS ??" w:hAnsi="Calibri"/>
                <w:szCs w:val="24"/>
              </w:rPr>
              <w:t>plants</w:t>
            </w:r>
            <w:proofErr w:type="gramEnd"/>
          </w:p>
          <w:p w14:paraId="0B0114FA" w14:textId="77777777" w:rsidR="00FC6209" w:rsidRDefault="00FC6209" w:rsidP="00537D6D"/>
        </w:tc>
        <w:tc>
          <w:tcPr>
            <w:tcW w:w="3543" w:type="dxa"/>
            <w:gridSpan w:val="2"/>
            <w:shd w:val="clear" w:color="auto" w:fill="D9E2F3" w:themeFill="accent1" w:themeFillTint="33"/>
          </w:tcPr>
          <w:p w14:paraId="647F984B" w14:textId="77777777" w:rsidR="000479BA" w:rsidRDefault="000479BA" w:rsidP="000479BA">
            <w:pPr>
              <w:rPr>
                <w:b/>
              </w:rPr>
            </w:pPr>
            <w:r>
              <w:rPr>
                <w:b/>
              </w:rPr>
              <w:t>Animals, including humans (4AH)</w:t>
            </w:r>
          </w:p>
          <w:p w14:paraId="0E026591" w14:textId="77777777" w:rsidR="000479BA" w:rsidRDefault="000479BA" w:rsidP="000479BA">
            <w:pPr>
              <w:pStyle w:val="ListParagraph"/>
              <w:numPr>
                <w:ilvl w:val="0"/>
                <w:numId w:val="35"/>
              </w:numPr>
              <w:rPr>
                <w:rFonts w:asciiTheme="minorHAnsi" w:hAnsiTheme="minorHAnsi"/>
                <w:b/>
              </w:rPr>
            </w:pPr>
            <w:r>
              <w:rPr>
                <w:rFonts w:asciiTheme="minorHAnsi" w:hAnsiTheme="minorHAnsi"/>
                <w:sz w:val="20"/>
              </w:rPr>
              <w:t xml:space="preserve">describe the simple functions of the basic parts of the digestive system in </w:t>
            </w:r>
            <w:proofErr w:type="gramStart"/>
            <w:r>
              <w:rPr>
                <w:rFonts w:asciiTheme="minorHAnsi" w:hAnsiTheme="minorHAnsi"/>
                <w:sz w:val="20"/>
              </w:rPr>
              <w:t>humans</w:t>
            </w:r>
            <w:proofErr w:type="gramEnd"/>
          </w:p>
          <w:p w14:paraId="0CFF29DF" w14:textId="77777777" w:rsidR="000479BA" w:rsidRDefault="000479BA" w:rsidP="000479BA">
            <w:pPr>
              <w:pStyle w:val="ListParagraph"/>
              <w:numPr>
                <w:ilvl w:val="0"/>
                <w:numId w:val="35"/>
              </w:numPr>
              <w:rPr>
                <w:rFonts w:asciiTheme="minorHAnsi" w:hAnsiTheme="minorHAnsi"/>
                <w:b/>
              </w:rPr>
            </w:pPr>
            <w:r>
              <w:rPr>
                <w:rFonts w:asciiTheme="minorHAnsi" w:hAnsiTheme="minorHAnsi"/>
                <w:sz w:val="20"/>
              </w:rPr>
              <w:t xml:space="preserve">identify the different types of teeth in humans and their simple </w:t>
            </w:r>
            <w:proofErr w:type="gramStart"/>
            <w:r>
              <w:rPr>
                <w:rFonts w:asciiTheme="minorHAnsi" w:hAnsiTheme="minorHAnsi"/>
                <w:sz w:val="20"/>
              </w:rPr>
              <w:t>functions</w:t>
            </w:r>
            <w:proofErr w:type="gramEnd"/>
          </w:p>
          <w:p w14:paraId="33F5FA59" w14:textId="77777777" w:rsidR="000479BA" w:rsidRDefault="000479BA" w:rsidP="000479BA">
            <w:pPr>
              <w:pStyle w:val="ListParagraph"/>
              <w:numPr>
                <w:ilvl w:val="0"/>
                <w:numId w:val="35"/>
              </w:numPr>
              <w:rPr>
                <w:rFonts w:asciiTheme="minorHAnsi" w:hAnsiTheme="minorHAnsi"/>
                <w:b/>
              </w:rPr>
            </w:pPr>
            <w:r>
              <w:rPr>
                <w:rFonts w:asciiTheme="minorHAnsi" w:hAnsiTheme="minorHAnsi"/>
                <w:sz w:val="20"/>
              </w:rPr>
              <w:t xml:space="preserve">construct and interpret a variety of food chains, identifying producers, predators and </w:t>
            </w:r>
            <w:proofErr w:type="gramStart"/>
            <w:r>
              <w:rPr>
                <w:rFonts w:asciiTheme="minorHAnsi" w:hAnsiTheme="minorHAnsi"/>
                <w:sz w:val="20"/>
              </w:rPr>
              <w:t>prey</w:t>
            </w:r>
            <w:proofErr w:type="gramEnd"/>
          </w:p>
          <w:p w14:paraId="438E79E9" w14:textId="77777777" w:rsidR="00FC6209" w:rsidRDefault="00FC6209" w:rsidP="00537D6D"/>
        </w:tc>
        <w:tc>
          <w:tcPr>
            <w:tcW w:w="3543" w:type="dxa"/>
            <w:shd w:val="clear" w:color="auto" w:fill="D9E2F3" w:themeFill="accent1" w:themeFillTint="33"/>
          </w:tcPr>
          <w:p w14:paraId="3FF02C02" w14:textId="77777777" w:rsidR="0045558D" w:rsidRPr="00DB3B4C" w:rsidRDefault="0045558D" w:rsidP="0045558D">
            <w:pPr>
              <w:rPr>
                <w:rFonts w:ascii="Calibri" w:hAnsi="Calibri"/>
                <w:b/>
              </w:rPr>
            </w:pPr>
            <w:r w:rsidRPr="00DB3B4C">
              <w:rPr>
                <w:rFonts w:ascii="Calibri" w:hAnsi="Calibri"/>
                <w:b/>
              </w:rPr>
              <w:t>Living things and their habitats</w:t>
            </w:r>
          </w:p>
          <w:p w14:paraId="7BD51EF7" w14:textId="77777777" w:rsidR="0045558D" w:rsidRPr="00972334" w:rsidRDefault="0045558D" w:rsidP="0045558D">
            <w:pPr>
              <w:numPr>
                <w:ilvl w:val="0"/>
                <w:numId w:val="53"/>
              </w:numPr>
              <w:suppressAutoHyphens/>
              <w:ind w:left="342" w:hanging="342"/>
              <w:rPr>
                <w:rFonts w:ascii="Calibri" w:hAnsi="Calibri"/>
              </w:rPr>
            </w:pPr>
            <w:r>
              <w:rPr>
                <w:rFonts w:ascii="Calibri" w:hAnsi="Calibri"/>
              </w:rPr>
              <w:t>D</w:t>
            </w:r>
            <w:r w:rsidRPr="00972334">
              <w:rPr>
                <w:rFonts w:ascii="Calibri" w:hAnsi="Calibri"/>
              </w:rPr>
              <w:t xml:space="preserve">escribe the differences in the life cycles of a mammal, an amphibian, an insect and a </w:t>
            </w:r>
            <w:proofErr w:type="gramStart"/>
            <w:r w:rsidRPr="00972334">
              <w:rPr>
                <w:rFonts w:ascii="Calibri" w:hAnsi="Calibri"/>
              </w:rPr>
              <w:t>bird</w:t>
            </w:r>
            <w:proofErr w:type="gramEnd"/>
          </w:p>
          <w:p w14:paraId="3A11EC8E" w14:textId="77777777" w:rsidR="0045558D" w:rsidRDefault="0045558D" w:rsidP="0045558D">
            <w:pPr>
              <w:numPr>
                <w:ilvl w:val="0"/>
                <w:numId w:val="53"/>
              </w:numPr>
              <w:suppressAutoHyphens/>
              <w:ind w:left="342" w:hanging="342"/>
              <w:rPr>
                <w:rFonts w:ascii="Calibri" w:hAnsi="Calibri"/>
              </w:rPr>
            </w:pPr>
            <w:r>
              <w:rPr>
                <w:rFonts w:ascii="Calibri" w:hAnsi="Calibri"/>
              </w:rPr>
              <w:t>D</w:t>
            </w:r>
            <w:r w:rsidRPr="00972334">
              <w:rPr>
                <w:rFonts w:ascii="Calibri" w:hAnsi="Calibri"/>
              </w:rPr>
              <w:t xml:space="preserve">escribe the life process of reproduction in some plants and </w:t>
            </w:r>
            <w:proofErr w:type="gramStart"/>
            <w:r w:rsidRPr="00972334">
              <w:rPr>
                <w:rFonts w:ascii="Calibri" w:hAnsi="Calibri"/>
              </w:rPr>
              <w:t>animals</w:t>
            </w:r>
            <w:proofErr w:type="gramEnd"/>
          </w:p>
          <w:p w14:paraId="4BE7B73C" w14:textId="77777777" w:rsidR="00FC6209" w:rsidRDefault="00FC6209" w:rsidP="00537D6D"/>
        </w:tc>
        <w:tc>
          <w:tcPr>
            <w:tcW w:w="3544" w:type="dxa"/>
            <w:shd w:val="clear" w:color="auto" w:fill="D9E2F3" w:themeFill="accent1" w:themeFillTint="33"/>
          </w:tcPr>
          <w:p w14:paraId="6D9E0B39" w14:textId="77777777" w:rsidR="00923AEF" w:rsidRPr="004A773D" w:rsidRDefault="00923AEF" w:rsidP="00923AEF">
            <w:pPr>
              <w:spacing w:line="240" w:lineRule="auto"/>
              <w:contextualSpacing/>
              <w:rPr>
                <w:rFonts w:ascii="Calibri" w:eastAsia="Calibri" w:hAnsi="Calibri"/>
                <w:b/>
                <w:bCs/>
              </w:rPr>
            </w:pPr>
            <w:r w:rsidRPr="004A773D">
              <w:rPr>
                <w:rFonts w:ascii="Calibri" w:eastAsia="Calibri" w:hAnsi="Calibri"/>
                <w:b/>
                <w:bCs/>
              </w:rPr>
              <w:t>Animals (including humans)</w:t>
            </w:r>
          </w:p>
          <w:p w14:paraId="6321706F" w14:textId="77777777" w:rsidR="00923AEF" w:rsidRDefault="00923AEF" w:rsidP="00923AEF">
            <w:pPr>
              <w:numPr>
                <w:ilvl w:val="0"/>
                <w:numId w:val="13"/>
              </w:numPr>
              <w:ind w:left="342" w:hanging="270"/>
              <w:contextualSpacing/>
              <w:rPr>
                <w:rFonts w:ascii="Calibri" w:eastAsia="Calibri" w:hAnsi="Calibri"/>
                <w:b/>
              </w:rPr>
            </w:pPr>
            <w:r>
              <w:rPr>
                <w:rFonts w:ascii="Calibri" w:eastAsia="Calibri" w:hAnsi="Calibri"/>
              </w:rPr>
              <w:t xml:space="preserve">Identify and name the main parts of the human circulatory system, and describe the functions of the heart, blood vessels and </w:t>
            </w:r>
            <w:proofErr w:type="gramStart"/>
            <w:r>
              <w:rPr>
                <w:rFonts w:ascii="Calibri" w:eastAsia="Calibri" w:hAnsi="Calibri"/>
              </w:rPr>
              <w:t>blood</w:t>
            </w:r>
            <w:proofErr w:type="gramEnd"/>
          </w:p>
          <w:p w14:paraId="14E32D5D" w14:textId="77777777" w:rsidR="00923AEF" w:rsidRDefault="00923AEF" w:rsidP="00923AEF">
            <w:pPr>
              <w:numPr>
                <w:ilvl w:val="0"/>
                <w:numId w:val="13"/>
              </w:numPr>
              <w:ind w:left="342" w:hanging="270"/>
              <w:contextualSpacing/>
              <w:rPr>
                <w:rFonts w:ascii="Calibri" w:eastAsia="Calibri" w:hAnsi="Calibri"/>
                <w:b/>
              </w:rPr>
            </w:pPr>
            <w:r>
              <w:rPr>
                <w:rFonts w:ascii="Calibri" w:eastAsia="Calibri" w:hAnsi="Calibri"/>
              </w:rPr>
              <w:t xml:space="preserve">Recognise the impact of diet, exercise, drugs and lifestyle on the way their bodies </w:t>
            </w:r>
            <w:proofErr w:type="gramStart"/>
            <w:r>
              <w:rPr>
                <w:rFonts w:ascii="Calibri" w:eastAsia="Calibri" w:hAnsi="Calibri"/>
              </w:rPr>
              <w:t>function</w:t>
            </w:r>
            <w:proofErr w:type="gramEnd"/>
          </w:p>
          <w:p w14:paraId="6A5016DC" w14:textId="77777777" w:rsidR="00923AEF" w:rsidRDefault="00923AEF" w:rsidP="00923AEF">
            <w:pPr>
              <w:numPr>
                <w:ilvl w:val="0"/>
                <w:numId w:val="13"/>
              </w:numPr>
              <w:ind w:left="342" w:hanging="270"/>
              <w:contextualSpacing/>
              <w:rPr>
                <w:rFonts w:ascii="Calibri" w:eastAsia="Calibri" w:hAnsi="Calibri"/>
                <w:b/>
              </w:rPr>
            </w:pPr>
            <w:r>
              <w:rPr>
                <w:rFonts w:ascii="Calibri" w:eastAsia="Calibri" w:hAnsi="Calibri"/>
              </w:rPr>
              <w:t xml:space="preserve">Describe the ways in which nutrients and water are transported within animals, including </w:t>
            </w:r>
            <w:proofErr w:type="gramStart"/>
            <w:r>
              <w:rPr>
                <w:rFonts w:ascii="Calibri" w:eastAsia="Calibri" w:hAnsi="Calibri"/>
              </w:rPr>
              <w:t>humans</w:t>
            </w:r>
            <w:proofErr w:type="gramEnd"/>
          </w:p>
          <w:p w14:paraId="136D5F9A" w14:textId="77777777" w:rsidR="00FC6209" w:rsidRDefault="00FC6209" w:rsidP="00537D6D"/>
        </w:tc>
      </w:tr>
      <w:tr w:rsidR="00FC6209" w14:paraId="1CF3273A" w14:textId="77777777" w:rsidTr="00EA5D85">
        <w:trPr>
          <w:cantSplit/>
          <w:trHeight w:val="547"/>
        </w:trPr>
        <w:tc>
          <w:tcPr>
            <w:tcW w:w="1215" w:type="dxa"/>
            <w:vMerge/>
            <w:textDirection w:val="btLr"/>
          </w:tcPr>
          <w:p w14:paraId="54801D79" w14:textId="77777777" w:rsidR="00FC6209" w:rsidRPr="00FC6209" w:rsidRDefault="00FC6209" w:rsidP="00FC6209">
            <w:pPr>
              <w:ind w:left="113" w:right="113"/>
              <w:jc w:val="center"/>
              <w:rPr>
                <w:b/>
                <w:bCs/>
              </w:rPr>
            </w:pPr>
          </w:p>
        </w:tc>
        <w:tc>
          <w:tcPr>
            <w:tcW w:w="3543" w:type="dxa"/>
            <w:shd w:val="clear" w:color="auto" w:fill="FFF2CC" w:themeFill="accent4" w:themeFillTint="33"/>
          </w:tcPr>
          <w:p w14:paraId="19E87C73" w14:textId="77777777" w:rsidR="00D64062" w:rsidRPr="004A773D" w:rsidRDefault="00D64062" w:rsidP="00D64062">
            <w:pPr>
              <w:spacing w:after="0" w:line="240" w:lineRule="auto"/>
              <w:rPr>
                <w:rFonts w:ascii="Calibri" w:hAnsi="Calibri"/>
                <w:b/>
                <w:bCs/>
              </w:rPr>
            </w:pPr>
            <w:r w:rsidRPr="004A773D">
              <w:rPr>
                <w:rFonts w:ascii="Calibri" w:hAnsi="Calibri"/>
                <w:b/>
                <w:bCs/>
              </w:rPr>
              <w:t>Working Scientifically (LKS2)</w:t>
            </w:r>
          </w:p>
          <w:p w14:paraId="06FB0572" w14:textId="77777777" w:rsidR="00D64062" w:rsidRDefault="00D64062" w:rsidP="00D64062">
            <w:pPr>
              <w:numPr>
                <w:ilvl w:val="0"/>
                <w:numId w:val="24"/>
              </w:numPr>
              <w:contextualSpacing/>
              <w:rPr>
                <w:rFonts w:ascii="Calibri" w:eastAsia="MS ??" w:hAnsi="Calibri"/>
                <w:szCs w:val="24"/>
              </w:rPr>
            </w:pPr>
            <w:r>
              <w:rPr>
                <w:rFonts w:ascii="Calibri" w:eastAsia="MS ??" w:hAnsi="Calibri"/>
                <w:szCs w:val="24"/>
              </w:rPr>
              <w:t xml:space="preserve">asking relevant questions and using different types of scientific enquiries to answer </w:t>
            </w:r>
            <w:proofErr w:type="gramStart"/>
            <w:r>
              <w:rPr>
                <w:rFonts w:ascii="Calibri" w:eastAsia="MS ??" w:hAnsi="Calibri"/>
                <w:szCs w:val="24"/>
              </w:rPr>
              <w:t>them</w:t>
            </w:r>
            <w:proofErr w:type="gramEnd"/>
          </w:p>
          <w:p w14:paraId="670CACB2" w14:textId="77777777" w:rsidR="00D64062" w:rsidRDefault="00D64062" w:rsidP="00D64062">
            <w:pPr>
              <w:numPr>
                <w:ilvl w:val="0"/>
                <w:numId w:val="24"/>
              </w:numPr>
              <w:contextualSpacing/>
              <w:rPr>
                <w:rFonts w:ascii="Calibri" w:eastAsia="MS ??" w:hAnsi="Calibri"/>
                <w:szCs w:val="24"/>
              </w:rPr>
            </w:pPr>
            <w:r>
              <w:rPr>
                <w:rFonts w:ascii="Calibri" w:eastAsia="MS ??" w:hAnsi="Calibri"/>
                <w:szCs w:val="24"/>
              </w:rPr>
              <w:t>setting up simple practical enquiries, comparative and fair tests</w:t>
            </w:r>
          </w:p>
          <w:p w14:paraId="6C4A1109" w14:textId="77777777" w:rsidR="00D64062" w:rsidRDefault="00D64062" w:rsidP="00D64062">
            <w:pPr>
              <w:numPr>
                <w:ilvl w:val="0"/>
                <w:numId w:val="24"/>
              </w:numPr>
              <w:contextualSpacing/>
              <w:rPr>
                <w:rFonts w:ascii="Calibri" w:eastAsia="MS ??" w:hAnsi="Calibri"/>
                <w:szCs w:val="24"/>
              </w:rPr>
            </w:pPr>
            <w:r>
              <w:rPr>
                <w:rFonts w:ascii="Calibri" w:eastAsia="MS ??" w:hAnsi="Calibri"/>
                <w:szCs w:val="24"/>
              </w:rPr>
              <w:t>making systematic and careful observations and, where appropriate, taking accurate measurements using standard units, using a range of equipment, including thermometers and data loggers</w:t>
            </w:r>
          </w:p>
          <w:p w14:paraId="707C8771" w14:textId="77777777" w:rsidR="00D64062" w:rsidRDefault="00D64062" w:rsidP="00D64062">
            <w:pPr>
              <w:numPr>
                <w:ilvl w:val="0"/>
                <w:numId w:val="24"/>
              </w:numPr>
              <w:contextualSpacing/>
              <w:rPr>
                <w:rFonts w:ascii="Calibri" w:eastAsia="MS ??" w:hAnsi="Calibri"/>
                <w:szCs w:val="24"/>
              </w:rPr>
            </w:pPr>
            <w:r>
              <w:rPr>
                <w:rFonts w:ascii="Calibri" w:eastAsia="MS ??" w:hAnsi="Calibri"/>
                <w:szCs w:val="24"/>
              </w:rPr>
              <w:t xml:space="preserve">gathering, recording, classifying and presenting data in a variety of ways to help in answering </w:t>
            </w:r>
            <w:proofErr w:type="gramStart"/>
            <w:r>
              <w:rPr>
                <w:rFonts w:ascii="Calibri" w:eastAsia="MS ??" w:hAnsi="Calibri"/>
                <w:szCs w:val="24"/>
              </w:rPr>
              <w:t>questions</w:t>
            </w:r>
            <w:proofErr w:type="gramEnd"/>
          </w:p>
          <w:p w14:paraId="7464FFF2" w14:textId="77777777" w:rsidR="00D64062" w:rsidRDefault="00D64062" w:rsidP="00D64062">
            <w:pPr>
              <w:numPr>
                <w:ilvl w:val="0"/>
                <w:numId w:val="24"/>
              </w:numPr>
              <w:contextualSpacing/>
              <w:rPr>
                <w:rFonts w:ascii="Calibri" w:eastAsia="MS ??" w:hAnsi="Calibri"/>
                <w:szCs w:val="24"/>
              </w:rPr>
            </w:pPr>
            <w:r>
              <w:rPr>
                <w:rFonts w:ascii="Calibri" w:eastAsia="MS ??" w:hAnsi="Calibri"/>
                <w:szCs w:val="24"/>
              </w:rPr>
              <w:t>recording findings using simple scientific language, drawings, labelled diagrams, bar charts, and tables</w:t>
            </w:r>
          </w:p>
          <w:p w14:paraId="61BBD788" w14:textId="77777777" w:rsidR="00D64062" w:rsidRDefault="00D64062" w:rsidP="00D64062">
            <w:pPr>
              <w:numPr>
                <w:ilvl w:val="0"/>
                <w:numId w:val="24"/>
              </w:numPr>
              <w:contextualSpacing/>
              <w:rPr>
                <w:rFonts w:ascii="Calibri" w:eastAsia="MS ??" w:hAnsi="Calibri"/>
                <w:szCs w:val="24"/>
              </w:rPr>
            </w:pPr>
            <w:r>
              <w:rPr>
                <w:rFonts w:ascii="Calibri" w:eastAsia="MS ??" w:hAnsi="Calibri"/>
                <w:szCs w:val="24"/>
              </w:rPr>
              <w:t xml:space="preserve">reporting on findings from enquiries, including oral and written explanations, displays or presentations of results and </w:t>
            </w:r>
            <w:proofErr w:type="gramStart"/>
            <w:r>
              <w:rPr>
                <w:rFonts w:ascii="Calibri" w:eastAsia="MS ??" w:hAnsi="Calibri"/>
                <w:szCs w:val="24"/>
              </w:rPr>
              <w:t>conclusions</w:t>
            </w:r>
            <w:proofErr w:type="gramEnd"/>
          </w:p>
          <w:p w14:paraId="7E48568B" w14:textId="77777777" w:rsidR="00D64062" w:rsidRDefault="00D64062" w:rsidP="00D64062">
            <w:pPr>
              <w:numPr>
                <w:ilvl w:val="0"/>
                <w:numId w:val="24"/>
              </w:numPr>
              <w:contextualSpacing/>
              <w:rPr>
                <w:rFonts w:ascii="Calibri" w:eastAsia="MS ??" w:hAnsi="Calibri"/>
                <w:szCs w:val="24"/>
              </w:rPr>
            </w:pPr>
            <w:r>
              <w:rPr>
                <w:rFonts w:ascii="Calibri" w:eastAsia="MS ??" w:hAnsi="Calibri"/>
                <w:szCs w:val="24"/>
              </w:rPr>
              <w:t xml:space="preserve">using results to draw simple conclusions, make predictions for </w:t>
            </w:r>
            <w:r>
              <w:rPr>
                <w:rFonts w:ascii="Calibri" w:eastAsia="MS ??" w:hAnsi="Calibri"/>
                <w:szCs w:val="24"/>
              </w:rPr>
              <w:lastRenderedPageBreak/>
              <w:t xml:space="preserve">new values, suggest improvements and raise further </w:t>
            </w:r>
            <w:proofErr w:type="gramStart"/>
            <w:r>
              <w:rPr>
                <w:rFonts w:ascii="Calibri" w:eastAsia="MS ??" w:hAnsi="Calibri"/>
                <w:szCs w:val="24"/>
              </w:rPr>
              <w:t>questions</w:t>
            </w:r>
            <w:proofErr w:type="gramEnd"/>
          </w:p>
          <w:p w14:paraId="382D000B" w14:textId="77777777" w:rsidR="00D64062" w:rsidRDefault="00D64062" w:rsidP="00D64062">
            <w:pPr>
              <w:numPr>
                <w:ilvl w:val="0"/>
                <w:numId w:val="24"/>
              </w:numPr>
              <w:contextualSpacing/>
              <w:rPr>
                <w:rFonts w:ascii="Calibri" w:eastAsia="MS ??" w:hAnsi="Calibri"/>
                <w:szCs w:val="24"/>
              </w:rPr>
            </w:pPr>
            <w:r>
              <w:rPr>
                <w:rFonts w:ascii="Calibri" w:eastAsia="MS ??" w:hAnsi="Calibri"/>
                <w:szCs w:val="24"/>
              </w:rPr>
              <w:t xml:space="preserve">identifying differences, similarities or changes related to simple scientific ideas and </w:t>
            </w:r>
            <w:proofErr w:type="gramStart"/>
            <w:r>
              <w:rPr>
                <w:rFonts w:ascii="Calibri" w:eastAsia="MS ??" w:hAnsi="Calibri"/>
                <w:szCs w:val="24"/>
              </w:rPr>
              <w:t>processes</w:t>
            </w:r>
            <w:proofErr w:type="gramEnd"/>
          </w:p>
          <w:p w14:paraId="31676F0D" w14:textId="77777777" w:rsidR="00D64062" w:rsidRDefault="00D64062" w:rsidP="00D64062">
            <w:pPr>
              <w:numPr>
                <w:ilvl w:val="0"/>
                <w:numId w:val="24"/>
              </w:numPr>
              <w:contextualSpacing/>
              <w:rPr>
                <w:rFonts w:ascii="Calibri" w:eastAsia="Times New Roman" w:hAnsi="Calibri"/>
                <w:b/>
                <w:szCs w:val="20"/>
              </w:rPr>
            </w:pPr>
            <w:r>
              <w:rPr>
                <w:rFonts w:ascii="Calibri" w:eastAsia="MS ??" w:hAnsi="Calibri"/>
                <w:szCs w:val="24"/>
              </w:rPr>
              <w:t>using straightforward scientific evidence to answer questions or to support their findings.</w:t>
            </w:r>
          </w:p>
          <w:p w14:paraId="51F78FF6" w14:textId="77777777" w:rsidR="00FC6209" w:rsidRDefault="00FC6209" w:rsidP="00537D6D"/>
        </w:tc>
        <w:tc>
          <w:tcPr>
            <w:tcW w:w="3543" w:type="dxa"/>
            <w:gridSpan w:val="2"/>
            <w:shd w:val="clear" w:color="auto" w:fill="FFF2CC" w:themeFill="accent4" w:themeFillTint="33"/>
          </w:tcPr>
          <w:p w14:paraId="4DE6DEB8" w14:textId="77777777" w:rsidR="00FC3533" w:rsidRDefault="00FC3533" w:rsidP="00FC3533">
            <w:pPr>
              <w:rPr>
                <w:b/>
              </w:rPr>
            </w:pPr>
            <w:r>
              <w:rPr>
                <w:b/>
              </w:rPr>
              <w:lastRenderedPageBreak/>
              <w:t>Working Scientifically (LKS2)</w:t>
            </w:r>
          </w:p>
          <w:p w14:paraId="2CFB2424" w14:textId="77777777" w:rsidR="00FC3533" w:rsidRDefault="00FC3533" w:rsidP="00FC3533">
            <w:pPr>
              <w:pStyle w:val="ListParagraph"/>
              <w:numPr>
                <w:ilvl w:val="0"/>
                <w:numId w:val="36"/>
              </w:numPr>
              <w:rPr>
                <w:rFonts w:asciiTheme="minorHAnsi" w:hAnsiTheme="minorHAnsi"/>
                <w:b/>
              </w:rPr>
            </w:pPr>
            <w:r>
              <w:rPr>
                <w:rFonts w:asciiTheme="minorHAnsi" w:hAnsiTheme="minorHAnsi"/>
                <w:sz w:val="20"/>
              </w:rPr>
              <w:t xml:space="preserve">asking relevant questions and using different types of scientific enquiries to answer </w:t>
            </w:r>
            <w:proofErr w:type="gramStart"/>
            <w:r>
              <w:rPr>
                <w:rFonts w:asciiTheme="minorHAnsi" w:hAnsiTheme="minorHAnsi"/>
                <w:sz w:val="20"/>
              </w:rPr>
              <w:t>them</w:t>
            </w:r>
            <w:proofErr w:type="gramEnd"/>
          </w:p>
          <w:p w14:paraId="39A6571D" w14:textId="77777777" w:rsidR="00FC3533" w:rsidRDefault="00FC3533" w:rsidP="00FC3533">
            <w:pPr>
              <w:pStyle w:val="ListParagraph"/>
              <w:numPr>
                <w:ilvl w:val="0"/>
                <w:numId w:val="36"/>
              </w:numPr>
              <w:rPr>
                <w:rFonts w:asciiTheme="minorHAnsi" w:hAnsiTheme="minorHAnsi"/>
                <w:b/>
              </w:rPr>
            </w:pPr>
            <w:r>
              <w:rPr>
                <w:rFonts w:asciiTheme="minorHAnsi" w:hAnsiTheme="minorHAnsi"/>
                <w:sz w:val="20"/>
              </w:rPr>
              <w:t>setting up simple practical enquiries, comparative and fair tests</w:t>
            </w:r>
          </w:p>
          <w:p w14:paraId="3D68CBCD" w14:textId="77777777" w:rsidR="00FC3533" w:rsidRDefault="00FC3533" w:rsidP="00FC3533">
            <w:pPr>
              <w:pStyle w:val="ListParagraph"/>
              <w:numPr>
                <w:ilvl w:val="0"/>
                <w:numId w:val="36"/>
              </w:numPr>
              <w:rPr>
                <w:rFonts w:asciiTheme="minorHAnsi" w:hAnsiTheme="minorHAnsi"/>
                <w:b/>
              </w:rPr>
            </w:pPr>
            <w:r>
              <w:rPr>
                <w:rFonts w:asciiTheme="minorHAnsi" w:hAnsiTheme="minorHAnsi"/>
                <w:sz w:val="20"/>
              </w:rPr>
              <w:t>making systematic and careful observations and, where appropriate, taking accurate measurements using standard units, using a range of equipment, including thermometers and data loggers</w:t>
            </w:r>
          </w:p>
          <w:p w14:paraId="785F5042" w14:textId="77777777" w:rsidR="00FC3533" w:rsidRDefault="00FC3533" w:rsidP="00FC3533">
            <w:pPr>
              <w:pStyle w:val="ListParagraph"/>
              <w:numPr>
                <w:ilvl w:val="0"/>
                <w:numId w:val="36"/>
              </w:numPr>
              <w:rPr>
                <w:rFonts w:asciiTheme="minorHAnsi" w:hAnsiTheme="minorHAnsi"/>
                <w:b/>
              </w:rPr>
            </w:pPr>
            <w:r>
              <w:rPr>
                <w:rFonts w:asciiTheme="minorHAnsi" w:hAnsiTheme="minorHAnsi"/>
                <w:sz w:val="20"/>
              </w:rPr>
              <w:t xml:space="preserve">gathering, recording, classifying and presenting data in a variety of ways to help in answering </w:t>
            </w:r>
            <w:proofErr w:type="gramStart"/>
            <w:r>
              <w:rPr>
                <w:rFonts w:asciiTheme="minorHAnsi" w:hAnsiTheme="minorHAnsi"/>
                <w:sz w:val="20"/>
              </w:rPr>
              <w:t>questions</w:t>
            </w:r>
            <w:proofErr w:type="gramEnd"/>
          </w:p>
          <w:p w14:paraId="7B96FD8B" w14:textId="77777777" w:rsidR="00FC3533" w:rsidRDefault="00FC3533" w:rsidP="00FC3533">
            <w:pPr>
              <w:pStyle w:val="ListParagraph"/>
              <w:numPr>
                <w:ilvl w:val="0"/>
                <w:numId w:val="36"/>
              </w:numPr>
              <w:rPr>
                <w:rFonts w:asciiTheme="minorHAnsi" w:hAnsiTheme="minorHAnsi"/>
                <w:b/>
              </w:rPr>
            </w:pPr>
            <w:r>
              <w:rPr>
                <w:rFonts w:asciiTheme="minorHAnsi" w:hAnsiTheme="minorHAnsi"/>
                <w:sz w:val="20"/>
              </w:rPr>
              <w:t>recording findings using simple scientific language, drawings, labelled diagrams, keys, bar charts, and tables</w:t>
            </w:r>
          </w:p>
          <w:p w14:paraId="6A89AA37" w14:textId="77777777" w:rsidR="00FC3533" w:rsidRDefault="00FC3533" w:rsidP="00FC3533">
            <w:pPr>
              <w:pStyle w:val="ListParagraph"/>
              <w:numPr>
                <w:ilvl w:val="0"/>
                <w:numId w:val="36"/>
              </w:numPr>
              <w:rPr>
                <w:rFonts w:asciiTheme="minorHAnsi" w:hAnsiTheme="minorHAnsi"/>
                <w:b/>
              </w:rPr>
            </w:pPr>
            <w:r>
              <w:rPr>
                <w:rFonts w:asciiTheme="minorHAnsi" w:hAnsiTheme="minorHAnsi"/>
                <w:sz w:val="20"/>
              </w:rPr>
              <w:t xml:space="preserve">reporting on findings from enquiries, including oral and written explanations, displays or presentations of results and </w:t>
            </w:r>
            <w:proofErr w:type="gramStart"/>
            <w:r>
              <w:rPr>
                <w:rFonts w:asciiTheme="minorHAnsi" w:hAnsiTheme="minorHAnsi"/>
                <w:sz w:val="20"/>
              </w:rPr>
              <w:t>conclusions</w:t>
            </w:r>
            <w:proofErr w:type="gramEnd"/>
          </w:p>
          <w:p w14:paraId="3E53EF66" w14:textId="77777777" w:rsidR="00FC3533" w:rsidRDefault="00FC3533" w:rsidP="00FC3533">
            <w:pPr>
              <w:pStyle w:val="ListParagraph"/>
              <w:numPr>
                <w:ilvl w:val="0"/>
                <w:numId w:val="36"/>
              </w:numPr>
              <w:rPr>
                <w:rFonts w:asciiTheme="minorHAnsi" w:hAnsiTheme="minorHAnsi"/>
                <w:b/>
              </w:rPr>
            </w:pPr>
            <w:r>
              <w:rPr>
                <w:rFonts w:asciiTheme="minorHAnsi" w:hAnsiTheme="minorHAnsi"/>
                <w:sz w:val="20"/>
              </w:rPr>
              <w:t xml:space="preserve">using results to draw simple conclusions, make predictions for new values, suggest improvements and raise further </w:t>
            </w:r>
            <w:proofErr w:type="gramStart"/>
            <w:r>
              <w:rPr>
                <w:rFonts w:asciiTheme="minorHAnsi" w:hAnsiTheme="minorHAnsi"/>
                <w:sz w:val="20"/>
              </w:rPr>
              <w:t>questions</w:t>
            </w:r>
            <w:proofErr w:type="gramEnd"/>
          </w:p>
          <w:p w14:paraId="3513F9B7" w14:textId="77777777" w:rsidR="00FC3533" w:rsidRDefault="00FC3533" w:rsidP="00FC3533">
            <w:pPr>
              <w:pStyle w:val="ListParagraph"/>
              <w:numPr>
                <w:ilvl w:val="0"/>
                <w:numId w:val="36"/>
              </w:numPr>
              <w:rPr>
                <w:rFonts w:asciiTheme="minorHAnsi" w:hAnsiTheme="minorHAnsi"/>
                <w:b/>
              </w:rPr>
            </w:pPr>
            <w:r>
              <w:rPr>
                <w:rFonts w:asciiTheme="minorHAnsi" w:hAnsiTheme="minorHAnsi"/>
                <w:sz w:val="20"/>
              </w:rPr>
              <w:t xml:space="preserve">identifying differences, similarities or changes related to simple scientific ideas and </w:t>
            </w:r>
            <w:proofErr w:type="gramStart"/>
            <w:r>
              <w:rPr>
                <w:rFonts w:asciiTheme="minorHAnsi" w:hAnsiTheme="minorHAnsi"/>
                <w:sz w:val="20"/>
              </w:rPr>
              <w:t>processes</w:t>
            </w:r>
            <w:proofErr w:type="gramEnd"/>
          </w:p>
          <w:p w14:paraId="5A5FBD44" w14:textId="77777777" w:rsidR="00FC3533" w:rsidRDefault="00FC3533" w:rsidP="00FC3533">
            <w:pPr>
              <w:pStyle w:val="ListParagraph"/>
              <w:numPr>
                <w:ilvl w:val="0"/>
                <w:numId w:val="36"/>
              </w:numPr>
              <w:rPr>
                <w:rFonts w:asciiTheme="minorHAnsi" w:hAnsiTheme="minorHAnsi"/>
                <w:b/>
              </w:rPr>
            </w:pPr>
            <w:r>
              <w:rPr>
                <w:rFonts w:asciiTheme="minorHAnsi" w:hAnsiTheme="minorHAnsi"/>
                <w:sz w:val="20"/>
              </w:rPr>
              <w:lastRenderedPageBreak/>
              <w:t xml:space="preserve">using straightforward scientific evidence to answer questions or to support their </w:t>
            </w:r>
            <w:proofErr w:type="gramStart"/>
            <w:r>
              <w:rPr>
                <w:rFonts w:asciiTheme="minorHAnsi" w:hAnsiTheme="minorHAnsi"/>
                <w:sz w:val="20"/>
              </w:rPr>
              <w:t>findings</w:t>
            </w:r>
            <w:proofErr w:type="gramEnd"/>
          </w:p>
          <w:p w14:paraId="215AA484" w14:textId="77777777" w:rsidR="00FC6209" w:rsidRDefault="00FC6209" w:rsidP="00537D6D"/>
        </w:tc>
        <w:tc>
          <w:tcPr>
            <w:tcW w:w="3543" w:type="dxa"/>
            <w:shd w:val="clear" w:color="auto" w:fill="FFF2CC" w:themeFill="accent4" w:themeFillTint="33"/>
          </w:tcPr>
          <w:p w14:paraId="295A3FD2" w14:textId="77777777" w:rsidR="004A773D" w:rsidRPr="00DB3B4C" w:rsidRDefault="004A773D" w:rsidP="004A773D">
            <w:pPr>
              <w:rPr>
                <w:rFonts w:ascii="Calibri" w:hAnsi="Calibri"/>
                <w:b/>
              </w:rPr>
            </w:pPr>
            <w:r w:rsidRPr="00DB3B4C">
              <w:rPr>
                <w:rFonts w:ascii="Calibri" w:hAnsi="Calibri"/>
                <w:b/>
              </w:rPr>
              <w:lastRenderedPageBreak/>
              <w:t>Working Scientifically (UKS2)</w:t>
            </w:r>
          </w:p>
          <w:p w14:paraId="064F1F1A" w14:textId="77777777" w:rsidR="004A773D" w:rsidRPr="00706A01" w:rsidRDefault="004A773D" w:rsidP="004A773D">
            <w:pPr>
              <w:numPr>
                <w:ilvl w:val="0"/>
                <w:numId w:val="54"/>
              </w:numPr>
              <w:suppressAutoHyphens/>
              <w:ind w:left="342" w:hanging="342"/>
              <w:rPr>
                <w:rFonts w:ascii="Calibri" w:hAnsi="Calibri"/>
              </w:rPr>
            </w:pPr>
            <w:r w:rsidRPr="00706A01">
              <w:rPr>
                <w:rFonts w:ascii="Calibri" w:hAnsi="Calibri"/>
              </w:rPr>
              <w:t xml:space="preserve">Planning different types of scientific enquiries to answer questions, including recognising and controlling variables where </w:t>
            </w:r>
            <w:proofErr w:type="gramStart"/>
            <w:r w:rsidRPr="00706A01">
              <w:rPr>
                <w:rFonts w:ascii="Calibri" w:hAnsi="Calibri"/>
              </w:rPr>
              <w:t>necessary</w:t>
            </w:r>
            <w:proofErr w:type="gramEnd"/>
          </w:p>
          <w:p w14:paraId="2468EAAF" w14:textId="77777777" w:rsidR="004A773D" w:rsidRPr="00706A01" w:rsidRDefault="004A773D" w:rsidP="004A773D">
            <w:pPr>
              <w:numPr>
                <w:ilvl w:val="0"/>
                <w:numId w:val="54"/>
              </w:numPr>
              <w:suppressAutoHyphens/>
              <w:ind w:left="342" w:hanging="342"/>
              <w:rPr>
                <w:rFonts w:ascii="Calibri" w:hAnsi="Calibri"/>
              </w:rPr>
            </w:pPr>
            <w:r w:rsidRPr="00706A01">
              <w:rPr>
                <w:rFonts w:ascii="Calibri" w:hAnsi="Calibri"/>
              </w:rPr>
              <w:t>Taking measurements, using a range of scientific equipment, with increasing accuracy and precision, taking repeat readings when appropriate</w:t>
            </w:r>
          </w:p>
          <w:p w14:paraId="680004ED" w14:textId="77777777" w:rsidR="004A773D" w:rsidRPr="00706A01" w:rsidRDefault="004A773D" w:rsidP="004A773D">
            <w:pPr>
              <w:numPr>
                <w:ilvl w:val="0"/>
                <w:numId w:val="54"/>
              </w:numPr>
              <w:suppressAutoHyphens/>
              <w:ind w:left="342" w:hanging="342"/>
              <w:rPr>
                <w:rFonts w:ascii="Calibri" w:hAnsi="Calibri"/>
              </w:rPr>
            </w:pPr>
            <w:r w:rsidRPr="00706A01">
              <w:rPr>
                <w:rFonts w:ascii="Calibri" w:hAnsi="Calibri"/>
              </w:rPr>
              <w:t>Recording results using scientific diagrams and labels</w:t>
            </w:r>
          </w:p>
          <w:p w14:paraId="63C9F1A1" w14:textId="77777777" w:rsidR="004A773D" w:rsidRPr="00706A01" w:rsidRDefault="004A773D" w:rsidP="004A773D">
            <w:pPr>
              <w:numPr>
                <w:ilvl w:val="0"/>
                <w:numId w:val="54"/>
              </w:numPr>
              <w:suppressAutoHyphens/>
              <w:ind w:left="342" w:hanging="342"/>
              <w:rPr>
                <w:rFonts w:ascii="Calibri" w:hAnsi="Calibri"/>
              </w:rPr>
            </w:pPr>
            <w:r w:rsidRPr="00706A01">
              <w:rPr>
                <w:rFonts w:ascii="Calibri" w:hAnsi="Calibri"/>
              </w:rPr>
              <w:t xml:space="preserve">Using test results to make predictions to set up further comparative and fair </w:t>
            </w:r>
            <w:proofErr w:type="gramStart"/>
            <w:r w:rsidRPr="00706A01">
              <w:rPr>
                <w:rFonts w:ascii="Calibri" w:hAnsi="Calibri"/>
              </w:rPr>
              <w:t>tests</w:t>
            </w:r>
            <w:proofErr w:type="gramEnd"/>
          </w:p>
          <w:p w14:paraId="55479F27" w14:textId="77777777" w:rsidR="004A773D" w:rsidRPr="00706A01" w:rsidRDefault="004A773D" w:rsidP="004A773D">
            <w:pPr>
              <w:numPr>
                <w:ilvl w:val="0"/>
                <w:numId w:val="54"/>
              </w:numPr>
              <w:suppressAutoHyphens/>
              <w:ind w:left="342" w:hanging="342"/>
              <w:rPr>
                <w:rFonts w:ascii="Calibri" w:hAnsi="Calibri"/>
              </w:rPr>
            </w:pPr>
            <w:r w:rsidRPr="00706A01">
              <w:rPr>
                <w:rFonts w:ascii="Calibri" w:hAnsi="Calibri"/>
              </w:rPr>
              <w:t xml:space="preserve">Reporting and presenting findings from enquiries, including conclusions, causal relationships and explanations of and degree of trust in results, in oral and written forms such as displays and other </w:t>
            </w:r>
            <w:proofErr w:type="gramStart"/>
            <w:r w:rsidRPr="00706A01">
              <w:rPr>
                <w:rFonts w:ascii="Calibri" w:hAnsi="Calibri"/>
              </w:rPr>
              <w:t>presentations</w:t>
            </w:r>
            <w:proofErr w:type="gramEnd"/>
          </w:p>
          <w:p w14:paraId="37B18A10" w14:textId="77777777" w:rsidR="004A773D" w:rsidRDefault="004A773D" w:rsidP="004A773D">
            <w:pPr>
              <w:numPr>
                <w:ilvl w:val="0"/>
                <w:numId w:val="54"/>
              </w:numPr>
              <w:suppressAutoHyphens/>
              <w:ind w:left="342" w:hanging="342"/>
              <w:rPr>
                <w:rFonts w:ascii="Calibri" w:hAnsi="Calibri"/>
              </w:rPr>
            </w:pPr>
            <w:r w:rsidRPr="00706A01">
              <w:rPr>
                <w:rFonts w:ascii="Calibri" w:hAnsi="Calibri"/>
              </w:rPr>
              <w:t xml:space="preserve">Identifying scientific evidence that has been used to support or refute ideas or </w:t>
            </w:r>
            <w:proofErr w:type="gramStart"/>
            <w:r w:rsidRPr="00706A01">
              <w:rPr>
                <w:rFonts w:ascii="Calibri" w:hAnsi="Calibri"/>
              </w:rPr>
              <w:t>arguments</w:t>
            </w:r>
            <w:proofErr w:type="gramEnd"/>
          </w:p>
          <w:p w14:paraId="2D660EC2" w14:textId="77777777" w:rsidR="00FC6209" w:rsidRDefault="00FC6209" w:rsidP="00537D6D"/>
        </w:tc>
        <w:tc>
          <w:tcPr>
            <w:tcW w:w="3544" w:type="dxa"/>
            <w:shd w:val="clear" w:color="auto" w:fill="FFF2CC" w:themeFill="accent4" w:themeFillTint="33"/>
          </w:tcPr>
          <w:p w14:paraId="2F681636" w14:textId="77777777" w:rsidR="00242EE3" w:rsidRPr="004A773D" w:rsidRDefault="00242EE3" w:rsidP="00242EE3">
            <w:pPr>
              <w:pStyle w:val="ColorfulList-Accent11"/>
              <w:ind w:left="0"/>
              <w:rPr>
                <w:rFonts w:ascii="Calibri" w:hAnsi="Calibri"/>
                <w:b/>
                <w:bCs/>
                <w:sz w:val="20"/>
                <w:szCs w:val="20"/>
              </w:rPr>
            </w:pPr>
            <w:r w:rsidRPr="004A773D">
              <w:rPr>
                <w:rFonts w:ascii="Calibri" w:hAnsi="Calibri"/>
                <w:b/>
                <w:bCs/>
                <w:sz w:val="20"/>
                <w:szCs w:val="20"/>
              </w:rPr>
              <w:t>Working scientifically</w:t>
            </w:r>
          </w:p>
          <w:p w14:paraId="4728EF3B" w14:textId="77777777" w:rsidR="00242EE3" w:rsidRDefault="00242EE3" w:rsidP="00242EE3">
            <w:pPr>
              <w:numPr>
                <w:ilvl w:val="0"/>
                <w:numId w:val="14"/>
              </w:numPr>
              <w:ind w:hanging="108"/>
              <w:contextualSpacing/>
              <w:rPr>
                <w:rFonts w:ascii="Calibri" w:eastAsia="Calibri" w:hAnsi="Calibri"/>
                <w:sz w:val="20"/>
                <w:szCs w:val="24"/>
              </w:rPr>
            </w:pPr>
            <w:r>
              <w:rPr>
                <w:rFonts w:ascii="Calibri" w:eastAsia="Calibri" w:hAnsi="Calibri"/>
                <w:szCs w:val="24"/>
              </w:rPr>
              <w:t xml:space="preserve">Planning different types of scientific enquiries to answer questions, including recognising and controlling variables where </w:t>
            </w:r>
            <w:proofErr w:type="gramStart"/>
            <w:r>
              <w:rPr>
                <w:rFonts w:ascii="Calibri" w:eastAsia="Calibri" w:hAnsi="Calibri"/>
                <w:szCs w:val="24"/>
              </w:rPr>
              <w:t>necessary</w:t>
            </w:r>
            <w:proofErr w:type="gramEnd"/>
          </w:p>
          <w:p w14:paraId="086E8D91" w14:textId="77777777" w:rsidR="00242EE3" w:rsidRDefault="00242EE3" w:rsidP="00242EE3">
            <w:pPr>
              <w:numPr>
                <w:ilvl w:val="0"/>
                <w:numId w:val="14"/>
              </w:numPr>
              <w:ind w:hanging="108"/>
              <w:contextualSpacing/>
              <w:rPr>
                <w:rFonts w:ascii="Calibri" w:eastAsia="Calibri" w:hAnsi="Calibri"/>
                <w:szCs w:val="24"/>
              </w:rPr>
            </w:pPr>
            <w:r>
              <w:rPr>
                <w:rFonts w:ascii="Calibri" w:eastAsia="Calibri" w:hAnsi="Calibri"/>
                <w:szCs w:val="24"/>
              </w:rPr>
              <w:t>Taking measurements, using a range of scientific equipment, with increasing accuracy and precision, taking repeat readings when appropriate</w:t>
            </w:r>
          </w:p>
          <w:p w14:paraId="1439B311" w14:textId="77777777" w:rsidR="00242EE3" w:rsidRDefault="00242EE3" w:rsidP="00242EE3">
            <w:pPr>
              <w:numPr>
                <w:ilvl w:val="0"/>
                <w:numId w:val="14"/>
              </w:numPr>
              <w:ind w:hanging="108"/>
              <w:contextualSpacing/>
              <w:rPr>
                <w:rFonts w:ascii="Calibri" w:eastAsia="Calibri" w:hAnsi="Calibri"/>
                <w:szCs w:val="24"/>
              </w:rPr>
            </w:pPr>
            <w:r>
              <w:rPr>
                <w:rFonts w:ascii="Calibri" w:eastAsia="Calibri" w:hAnsi="Calibri"/>
                <w:szCs w:val="24"/>
              </w:rPr>
              <w:t xml:space="preserve">Recording data and results of increasing complexity using scientific diagrams and labels, classification keys, tables, scatter graphs, </w:t>
            </w:r>
            <w:proofErr w:type="gramStart"/>
            <w:r>
              <w:rPr>
                <w:rFonts w:ascii="Calibri" w:eastAsia="Calibri" w:hAnsi="Calibri"/>
                <w:szCs w:val="24"/>
              </w:rPr>
              <w:t>bar</w:t>
            </w:r>
            <w:proofErr w:type="gramEnd"/>
            <w:r>
              <w:rPr>
                <w:rFonts w:ascii="Calibri" w:eastAsia="Calibri" w:hAnsi="Calibri"/>
                <w:szCs w:val="24"/>
              </w:rPr>
              <w:t xml:space="preserve"> and line graphs</w:t>
            </w:r>
          </w:p>
          <w:p w14:paraId="04976048" w14:textId="77777777" w:rsidR="00242EE3" w:rsidRDefault="00242EE3" w:rsidP="00242EE3">
            <w:pPr>
              <w:numPr>
                <w:ilvl w:val="0"/>
                <w:numId w:val="14"/>
              </w:numPr>
              <w:ind w:hanging="108"/>
              <w:contextualSpacing/>
              <w:rPr>
                <w:rFonts w:ascii="Calibri" w:eastAsia="Calibri" w:hAnsi="Calibri"/>
                <w:szCs w:val="24"/>
              </w:rPr>
            </w:pPr>
            <w:r>
              <w:rPr>
                <w:rFonts w:ascii="Calibri" w:eastAsia="Calibri" w:hAnsi="Calibri"/>
                <w:szCs w:val="24"/>
              </w:rPr>
              <w:t xml:space="preserve">Using test results to make predictions to set up further comparative and fair </w:t>
            </w:r>
            <w:proofErr w:type="gramStart"/>
            <w:r>
              <w:rPr>
                <w:rFonts w:ascii="Calibri" w:eastAsia="Calibri" w:hAnsi="Calibri"/>
                <w:szCs w:val="24"/>
              </w:rPr>
              <w:t>tests</w:t>
            </w:r>
            <w:proofErr w:type="gramEnd"/>
          </w:p>
          <w:p w14:paraId="3E555A1C" w14:textId="77777777" w:rsidR="00242EE3" w:rsidRDefault="00242EE3" w:rsidP="00242EE3">
            <w:pPr>
              <w:numPr>
                <w:ilvl w:val="0"/>
                <w:numId w:val="14"/>
              </w:numPr>
              <w:ind w:hanging="108"/>
              <w:contextualSpacing/>
              <w:rPr>
                <w:rFonts w:ascii="Calibri" w:eastAsia="Calibri" w:hAnsi="Calibri"/>
                <w:szCs w:val="24"/>
              </w:rPr>
            </w:pPr>
            <w:r>
              <w:rPr>
                <w:rFonts w:ascii="Calibri" w:eastAsia="Calibri" w:hAnsi="Calibri"/>
                <w:szCs w:val="24"/>
              </w:rPr>
              <w:t xml:space="preserve">Reporting and presenting findings from enquiries, including conclusions, causal relationships and explanations of and degree of trust in results, in oral and written forms such as displays and other </w:t>
            </w:r>
            <w:proofErr w:type="gramStart"/>
            <w:r>
              <w:rPr>
                <w:rFonts w:ascii="Calibri" w:eastAsia="Calibri" w:hAnsi="Calibri"/>
                <w:szCs w:val="24"/>
              </w:rPr>
              <w:t>presentations</w:t>
            </w:r>
            <w:proofErr w:type="gramEnd"/>
          </w:p>
          <w:p w14:paraId="6B6EC799" w14:textId="77777777" w:rsidR="00242EE3" w:rsidRDefault="00242EE3" w:rsidP="00242EE3">
            <w:pPr>
              <w:numPr>
                <w:ilvl w:val="0"/>
                <w:numId w:val="14"/>
              </w:numPr>
              <w:ind w:hanging="108"/>
              <w:contextualSpacing/>
              <w:rPr>
                <w:rFonts w:ascii="Calibri" w:eastAsia="Calibri" w:hAnsi="Calibri"/>
                <w:szCs w:val="24"/>
              </w:rPr>
            </w:pPr>
            <w:r>
              <w:rPr>
                <w:rFonts w:ascii="Calibri" w:eastAsia="Calibri" w:hAnsi="Calibri"/>
                <w:szCs w:val="24"/>
              </w:rPr>
              <w:t xml:space="preserve">Identifying scientific evidence that has been used to support or refute ideas or </w:t>
            </w:r>
            <w:proofErr w:type="gramStart"/>
            <w:r>
              <w:rPr>
                <w:rFonts w:ascii="Calibri" w:eastAsia="Calibri" w:hAnsi="Calibri"/>
                <w:szCs w:val="24"/>
              </w:rPr>
              <w:t>arguments</w:t>
            </w:r>
            <w:proofErr w:type="gramEnd"/>
          </w:p>
          <w:p w14:paraId="3F50E1CC" w14:textId="77777777" w:rsidR="00FC6209" w:rsidRDefault="00FC6209" w:rsidP="00537D6D"/>
        </w:tc>
      </w:tr>
      <w:tr w:rsidR="00FC6209" w14:paraId="347E9FFD" w14:textId="77777777" w:rsidTr="00FC6209">
        <w:trPr>
          <w:cantSplit/>
          <w:trHeight w:val="547"/>
        </w:trPr>
        <w:tc>
          <w:tcPr>
            <w:tcW w:w="1215" w:type="dxa"/>
            <w:vMerge w:val="restart"/>
            <w:textDirection w:val="btLr"/>
          </w:tcPr>
          <w:p w14:paraId="5A7F9E50" w14:textId="55C841E4" w:rsidR="00FC6209" w:rsidRPr="00FC6209" w:rsidRDefault="00FC6209" w:rsidP="00FC6209">
            <w:pPr>
              <w:ind w:left="113" w:right="113"/>
              <w:jc w:val="center"/>
              <w:rPr>
                <w:b/>
                <w:bCs/>
              </w:rPr>
            </w:pPr>
            <w:r w:rsidRPr="00FC6209">
              <w:rPr>
                <w:b/>
                <w:bCs/>
              </w:rPr>
              <w:lastRenderedPageBreak/>
              <w:t>Term 6</w:t>
            </w:r>
          </w:p>
        </w:tc>
        <w:tc>
          <w:tcPr>
            <w:tcW w:w="3543" w:type="dxa"/>
            <w:shd w:val="clear" w:color="auto" w:fill="D9E2F3" w:themeFill="accent1" w:themeFillTint="33"/>
          </w:tcPr>
          <w:p w14:paraId="554ECBC5" w14:textId="77777777" w:rsidR="00246365" w:rsidRDefault="00246365" w:rsidP="00246365">
            <w:pPr>
              <w:spacing w:after="0" w:line="240" w:lineRule="auto"/>
              <w:rPr>
                <w:rFonts w:ascii="Calibri" w:hAnsi="Calibri"/>
              </w:rPr>
            </w:pPr>
            <w:r>
              <w:rPr>
                <w:rFonts w:ascii="Calibri" w:hAnsi="Calibri"/>
              </w:rPr>
              <w:t>Plants</w:t>
            </w:r>
          </w:p>
          <w:p w14:paraId="6CE94D4F" w14:textId="4AEC309D" w:rsidR="00FC6209" w:rsidRDefault="00246365" w:rsidP="00246365">
            <w:r>
              <w:rPr>
                <w:rFonts w:ascii="Calibri" w:hAnsi="Calibri"/>
              </w:rPr>
              <w:t>explore the part that flowers play in the life cycle of flowering plants, including pollination, seed formation and seed dispersal</w:t>
            </w:r>
          </w:p>
        </w:tc>
        <w:tc>
          <w:tcPr>
            <w:tcW w:w="3543" w:type="dxa"/>
            <w:gridSpan w:val="2"/>
            <w:shd w:val="clear" w:color="auto" w:fill="D9E2F3" w:themeFill="accent1" w:themeFillTint="33"/>
          </w:tcPr>
          <w:p w14:paraId="0422B312" w14:textId="77777777" w:rsidR="009461D6" w:rsidRDefault="009461D6" w:rsidP="009461D6">
            <w:pPr>
              <w:rPr>
                <w:b/>
              </w:rPr>
            </w:pPr>
            <w:r>
              <w:rPr>
                <w:b/>
              </w:rPr>
              <w:t>Living things and their habitats (4LvH)</w:t>
            </w:r>
          </w:p>
          <w:p w14:paraId="423C5E8E" w14:textId="77777777" w:rsidR="009461D6" w:rsidRDefault="009461D6" w:rsidP="009461D6">
            <w:pPr>
              <w:pStyle w:val="ListParagraph"/>
              <w:numPr>
                <w:ilvl w:val="0"/>
                <w:numId w:val="37"/>
              </w:numPr>
              <w:rPr>
                <w:rFonts w:asciiTheme="minorHAnsi" w:hAnsiTheme="minorHAnsi"/>
                <w:b/>
              </w:rPr>
            </w:pPr>
            <w:r>
              <w:rPr>
                <w:rFonts w:asciiTheme="minorHAnsi" w:hAnsiTheme="minorHAnsi"/>
                <w:sz w:val="20"/>
              </w:rPr>
              <w:t xml:space="preserve">recognise that environments can change and that this can sometimes pose dangers to living </w:t>
            </w:r>
            <w:proofErr w:type="gramStart"/>
            <w:r>
              <w:rPr>
                <w:rFonts w:asciiTheme="minorHAnsi" w:hAnsiTheme="minorHAnsi"/>
                <w:sz w:val="20"/>
              </w:rPr>
              <w:t>things</w:t>
            </w:r>
            <w:proofErr w:type="gramEnd"/>
          </w:p>
          <w:p w14:paraId="4D47BF44" w14:textId="77777777" w:rsidR="00FC6209" w:rsidRDefault="00FC6209" w:rsidP="00537D6D"/>
        </w:tc>
        <w:tc>
          <w:tcPr>
            <w:tcW w:w="3543" w:type="dxa"/>
            <w:shd w:val="clear" w:color="auto" w:fill="D9E2F3" w:themeFill="accent1" w:themeFillTint="33"/>
          </w:tcPr>
          <w:p w14:paraId="54817F60" w14:textId="77777777" w:rsidR="00FC6209" w:rsidRDefault="00FC6209" w:rsidP="00537D6D"/>
        </w:tc>
        <w:tc>
          <w:tcPr>
            <w:tcW w:w="3544" w:type="dxa"/>
            <w:shd w:val="clear" w:color="auto" w:fill="D9E2F3" w:themeFill="accent1" w:themeFillTint="33"/>
          </w:tcPr>
          <w:p w14:paraId="4BD0ED6A" w14:textId="77777777" w:rsidR="0026440F" w:rsidRDefault="0026440F" w:rsidP="0026440F">
            <w:pPr>
              <w:pStyle w:val="ColorfulList-Accent11"/>
              <w:ind w:left="0"/>
              <w:rPr>
                <w:rFonts w:ascii="Calibri" w:hAnsi="Calibri" w:cs="Calibri"/>
                <w:b/>
                <w:sz w:val="20"/>
                <w:szCs w:val="20"/>
              </w:rPr>
            </w:pPr>
            <w:r>
              <w:rPr>
                <w:rFonts w:ascii="Calibri" w:hAnsi="Calibri" w:cs="Calibri"/>
                <w:b/>
                <w:sz w:val="20"/>
                <w:szCs w:val="20"/>
              </w:rPr>
              <w:t>Living Things and their Habitats</w:t>
            </w:r>
          </w:p>
          <w:p w14:paraId="2930D127" w14:textId="77777777" w:rsidR="0026440F" w:rsidRDefault="0026440F" w:rsidP="0026440F">
            <w:pPr>
              <w:pStyle w:val="ColorfulList-Accent11"/>
              <w:ind w:left="0"/>
              <w:rPr>
                <w:rFonts w:ascii="Calibri" w:hAnsi="Calibri" w:cs="Calibri"/>
                <w:b/>
                <w:sz w:val="20"/>
                <w:szCs w:val="20"/>
              </w:rPr>
            </w:pPr>
            <w:proofErr w:type="spellStart"/>
            <w:r>
              <w:rPr>
                <w:rFonts w:ascii="Calibri" w:hAnsi="Calibri" w:cs="Calibri"/>
                <w:sz w:val="20"/>
                <w:szCs w:val="20"/>
              </w:rPr>
              <w:t>i</w:t>
            </w:r>
            <w:proofErr w:type="spellEnd"/>
            <w:r>
              <w:rPr>
                <w:rFonts w:ascii="Calibri" w:hAnsi="Calibri" w:cs="Calibri"/>
                <w:sz w:val="20"/>
                <w:szCs w:val="20"/>
              </w:rPr>
              <w:t xml:space="preserve">. describe how living things are classified into broad groups according to common observable characteristics and based on similarities and differences, including microorganisms, plants and </w:t>
            </w:r>
            <w:proofErr w:type="gramStart"/>
            <w:r>
              <w:rPr>
                <w:rFonts w:ascii="Calibri" w:hAnsi="Calibri" w:cs="Calibri"/>
                <w:sz w:val="20"/>
                <w:szCs w:val="20"/>
              </w:rPr>
              <w:t>animals</w:t>
            </w:r>
            <w:proofErr w:type="gramEnd"/>
            <w:r>
              <w:rPr>
                <w:rFonts w:ascii="Calibri" w:hAnsi="Calibri" w:cs="Calibri"/>
                <w:b/>
                <w:sz w:val="20"/>
                <w:szCs w:val="20"/>
              </w:rPr>
              <w:t xml:space="preserve"> </w:t>
            </w:r>
          </w:p>
          <w:p w14:paraId="50D4903F" w14:textId="77777777" w:rsidR="0026440F" w:rsidRDefault="0026440F" w:rsidP="0026440F">
            <w:pPr>
              <w:pStyle w:val="ColorfulList-Accent11"/>
              <w:ind w:left="0"/>
              <w:rPr>
                <w:rFonts w:ascii="Calibri" w:hAnsi="Calibri" w:cs="Calibri"/>
                <w:b/>
                <w:sz w:val="20"/>
                <w:szCs w:val="20"/>
              </w:rPr>
            </w:pPr>
            <w:r>
              <w:rPr>
                <w:rFonts w:ascii="Calibri" w:hAnsi="Calibri" w:cs="Calibri"/>
                <w:b/>
                <w:sz w:val="20"/>
                <w:szCs w:val="20"/>
              </w:rPr>
              <w:t>Properties of Materials</w:t>
            </w:r>
          </w:p>
          <w:p w14:paraId="05AE9AE1" w14:textId="77777777" w:rsidR="0026440F" w:rsidRDefault="0026440F" w:rsidP="0026440F">
            <w:pPr>
              <w:pStyle w:val="ColorfulList-Accent11"/>
              <w:ind w:left="0"/>
              <w:rPr>
                <w:rFonts w:ascii="Calibri" w:hAnsi="Calibri" w:cs="Calibri"/>
                <w:sz w:val="20"/>
                <w:szCs w:val="20"/>
              </w:rPr>
            </w:pPr>
            <w:proofErr w:type="spellStart"/>
            <w:r>
              <w:rPr>
                <w:rFonts w:ascii="Calibri" w:hAnsi="Calibri" w:cs="Calibri"/>
                <w:sz w:val="20"/>
                <w:szCs w:val="20"/>
              </w:rPr>
              <w:t>i</w:t>
            </w:r>
            <w:proofErr w:type="spellEnd"/>
            <w:r>
              <w:rPr>
                <w:rFonts w:ascii="Calibri" w:hAnsi="Calibri" w:cs="Calibri"/>
                <w:sz w:val="20"/>
                <w:szCs w:val="20"/>
              </w:rPr>
              <w:t xml:space="preserve">. </w:t>
            </w:r>
            <w:proofErr w:type="gramStart"/>
            <w:r>
              <w:rPr>
                <w:rFonts w:ascii="Calibri" w:hAnsi="Calibri" w:cs="Calibri"/>
                <w:sz w:val="20"/>
                <w:szCs w:val="20"/>
              </w:rPr>
              <w:t>compare</w:t>
            </w:r>
            <w:proofErr w:type="gramEnd"/>
            <w:r>
              <w:rPr>
                <w:rFonts w:ascii="Calibri" w:hAnsi="Calibri" w:cs="Calibri"/>
                <w:sz w:val="20"/>
                <w:szCs w:val="20"/>
              </w:rPr>
              <w:t xml:space="preserve"> and group together everyday materials on the basis of their properties </w:t>
            </w:r>
          </w:p>
          <w:p w14:paraId="167862FD" w14:textId="77777777" w:rsidR="0026440F" w:rsidRDefault="0026440F" w:rsidP="0026440F">
            <w:pPr>
              <w:pStyle w:val="ColorfulList-Accent11"/>
              <w:ind w:left="0"/>
              <w:rPr>
                <w:rFonts w:ascii="Calibri" w:hAnsi="Calibri" w:cs="Calibri"/>
                <w:sz w:val="20"/>
                <w:szCs w:val="20"/>
              </w:rPr>
            </w:pPr>
            <w:r>
              <w:rPr>
                <w:rFonts w:ascii="Calibri" w:hAnsi="Calibri" w:cs="Calibri"/>
                <w:sz w:val="20"/>
                <w:szCs w:val="20"/>
              </w:rPr>
              <w:t xml:space="preserve">ii. give reasons, based on evidence from comparative and fair tests, for the particular uses of everyday materials, including metals, wood and </w:t>
            </w:r>
            <w:proofErr w:type="gramStart"/>
            <w:r>
              <w:rPr>
                <w:rFonts w:ascii="Calibri" w:hAnsi="Calibri" w:cs="Calibri"/>
                <w:sz w:val="20"/>
                <w:szCs w:val="20"/>
              </w:rPr>
              <w:t>plastic</w:t>
            </w:r>
            <w:proofErr w:type="gramEnd"/>
          </w:p>
          <w:p w14:paraId="237A2EB2" w14:textId="77777777" w:rsidR="0026440F" w:rsidRDefault="0026440F" w:rsidP="0026440F">
            <w:pPr>
              <w:pStyle w:val="ColorfulList-Accent11"/>
              <w:ind w:left="0"/>
              <w:rPr>
                <w:rFonts w:ascii="Calibri" w:hAnsi="Calibri" w:cs="Calibri"/>
                <w:b/>
                <w:sz w:val="20"/>
                <w:szCs w:val="20"/>
              </w:rPr>
            </w:pPr>
            <w:r>
              <w:rPr>
                <w:rFonts w:ascii="Calibri" w:hAnsi="Calibri" w:cs="Calibri"/>
                <w:b/>
                <w:sz w:val="20"/>
                <w:szCs w:val="20"/>
              </w:rPr>
              <w:t>Forces</w:t>
            </w:r>
          </w:p>
          <w:p w14:paraId="215E31A4" w14:textId="77777777" w:rsidR="0026440F" w:rsidRDefault="0026440F" w:rsidP="0026440F">
            <w:pPr>
              <w:pStyle w:val="ColorfulList-Accent11"/>
              <w:ind w:left="0"/>
              <w:rPr>
                <w:rFonts w:ascii="Calibri" w:hAnsi="Calibri" w:cs="Calibri"/>
                <w:sz w:val="20"/>
                <w:szCs w:val="20"/>
              </w:rPr>
            </w:pPr>
            <w:proofErr w:type="spellStart"/>
            <w:r>
              <w:rPr>
                <w:rFonts w:ascii="Calibri" w:hAnsi="Calibri" w:cs="Calibri"/>
                <w:sz w:val="20"/>
                <w:szCs w:val="20"/>
              </w:rPr>
              <w:t>i</w:t>
            </w:r>
            <w:proofErr w:type="spellEnd"/>
            <w:r>
              <w:rPr>
                <w:rFonts w:ascii="Calibri" w:hAnsi="Calibri" w:cs="Calibri"/>
                <w:sz w:val="20"/>
                <w:szCs w:val="20"/>
              </w:rPr>
              <w:t xml:space="preserve">. explain that unsupported objects fall towards the Earth because of the force of gravity acting between the Earth and the falling </w:t>
            </w:r>
            <w:proofErr w:type="gramStart"/>
            <w:r>
              <w:rPr>
                <w:rFonts w:ascii="Calibri" w:hAnsi="Calibri" w:cs="Calibri"/>
                <w:sz w:val="20"/>
                <w:szCs w:val="20"/>
              </w:rPr>
              <w:t>object</w:t>
            </w:r>
            <w:proofErr w:type="gramEnd"/>
          </w:p>
          <w:p w14:paraId="35A3254A" w14:textId="77777777" w:rsidR="0026440F" w:rsidRDefault="0026440F" w:rsidP="0026440F">
            <w:pPr>
              <w:pStyle w:val="ColorfulList-Accent11"/>
              <w:ind w:left="0"/>
              <w:rPr>
                <w:rFonts w:ascii="Calibri" w:hAnsi="Calibri" w:cs="Calibri"/>
                <w:sz w:val="20"/>
                <w:szCs w:val="20"/>
              </w:rPr>
            </w:pPr>
            <w:r>
              <w:rPr>
                <w:rFonts w:ascii="Calibri" w:hAnsi="Calibri" w:cs="Calibri"/>
                <w:sz w:val="20"/>
                <w:szCs w:val="20"/>
              </w:rPr>
              <w:t>ii. Identify the effects of air resistance, water resistance and friction, that act between moving surfaces</w:t>
            </w:r>
          </w:p>
          <w:p w14:paraId="4EDA5103" w14:textId="77777777" w:rsidR="0026440F" w:rsidRDefault="0026440F" w:rsidP="0026440F">
            <w:pPr>
              <w:pStyle w:val="ColorfulList-Accent11"/>
              <w:ind w:left="0"/>
              <w:rPr>
                <w:rFonts w:ascii="Calibri" w:hAnsi="Calibri" w:cs="Calibri"/>
                <w:sz w:val="20"/>
                <w:szCs w:val="20"/>
              </w:rPr>
            </w:pPr>
            <w:r>
              <w:rPr>
                <w:rFonts w:ascii="Calibri" w:hAnsi="Calibri" w:cs="Calibri"/>
                <w:sz w:val="20"/>
                <w:szCs w:val="20"/>
              </w:rPr>
              <w:t xml:space="preserve">iii. recognise that some mechanisms, including levers, pulleys and gears, allow a smaller force to have a greater </w:t>
            </w:r>
            <w:proofErr w:type="gramStart"/>
            <w:r>
              <w:rPr>
                <w:rFonts w:ascii="Calibri" w:hAnsi="Calibri" w:cs="Calibri"/>
                <w:sz w:val="20"/>
                <w:szCs w:val="20"/>
              </w:rPr>
              <w:t>effect</w:t>
            </w:r>
            <w:proofErr w:type="gramEnd"/>
          </w:p>
          <w:p w14:paraId="2862C4B8" w14:textId="77777777" w:rsidR="0026440F" w:rsidRDefault="0026440F" w:rsidP="0026440F">
            <w:pPr>
              <w:pStyle w:val="ColorfulList-Accent11"/>
              <w:ind w:left="0"/>
              <w:rPr>
                <w:rFonts w:ascii="Calibri" w:hAnsi="Calibri" w:cs="Calibri"/>
                <w:b/>
                <w:sz w:val="20"/>
                <w:szCs w:val="20"/>
              </w:rPr>
            </w:pPr>
            <w:r>
              <w:rPr>
                <w:rFonts w:ascii="Calibri" w:hAnsi="Calibri" w:cs="Calibri"/>
                <w:b/>
                <w:sz w:val="20"/>
                <w:szCs w:val="20"/>
              </w:rPr>
              <w:t xml:space="preserve">Animals including </w:t>
            </w:r>
            <w:proofErr w:type="gramStart"/>
            <w:r>
              <w:rPr>
                <w:rFonts w:ascii="Calibri" w:hAnsi="Calibri" w:cs="Calibri"/>
                <w:b/>
                <w:sz w:val="20"/>
                <w:szCs w:val="20"/>
              </w:rPr>
              <w:t>Humans</w:t>
            </w:r>
            <w:proofErr w:type="gramEnd"/>
          </w:p>
          <w:p w14:paraId="70219E82" w14:textId="77777777" w:rsidR="0026440F" w:rsidRDefault="0026440F" w:rsidP="0026440F">
            <w:pPr>
              <w:pStyle w:val="ColorfulList-Accent11"/>
              <w:ind w:left="0"/>
              <w:rPr>
                <w:rFonts w:ascii="Calibri" w:hAnsi="Calibri" w:cs="Calibri"/>
                <w:sz w:val="20"/>
                <w:szCs w:val="20"/>
              </w:rPr>
            </w:pPr>
            <w:proofErr w:type="spellStart"/>
            <w:r>
              <w:rPr>
                <w:rFonts w:ascii="Calibri" w:hAnsi="Calibri" w:cs="Calibri"/>
                <w:sz w:val="20"/>
              </w:rPr>
              <w:t>i</w:t>
            </w:r>
            <w:proofErr w:type="spellEnd"/>
            <w:r>
              <w:rPr>
                <w:rFonts w:ascii="Calibri" w:hAnsi="Calibri" w:cs="Calibri"/>
                <w:sz w:val="20"/>
              </w:rPr>
              <w:t xml:space="preserve">. </w:t>
            </w:r>
            <w:proofErr w:type="gramStart"/>
            <w:r>
              <w:rPr>
                <w:rFonts w:ascii="Calibri" w:hAnsi="Calibri" w:cs="Calibri"/>
                <w:sz w:val="20"/>
              </w:rPr>
              <w:t>recognise</w:t>
            </w:r>
            <w:proofErr w:type="gramEnd"/>
            <w:r>
              <w:rPr>
                <w:rFonts w:ascii="Calibri" w:hAnsi="Calibri" w:cs="Calibri"/>
                <w:sz w:val="20"/>
              </w:rPr>
              <w:t xml:space="preserve"> the impact of diet, exercise, drugs and lifestyle on the way their bodies function</w:t>
            </w:r>
          </w:p>
          <w:p w14:paraId="54CACEFF" w14:textId="77777777" w:rsidR="0026440F" w:rsidRDefault="0026440F" w:rsidP="0026440F">
            <w:pPr>
              <w:pStyle w:val="ColorfulList-Accent11"/>
              <w:ind w:left="0"/>
              <w:rPr>
                <w:rFonts w:ascii="Calibri" w:hAnsi="Calibri" w:cs="Calibri"/>
                <w:sz w:val="20"/>
              </w:rPr>
            </w:pPr>
            <w:r>
              <w:rPr>
                <w:rFonts w:ascii="Calibri" w:hAnsi="Calibri" w:cs="Calibri"/>
                <w:sz w:val="20"/>
              </w:rPr>
              <w:t xml:space="preserve">ii. recognise that living things produce offspring of the same kind, but normally offspring vary and are not identical to their </w:t>
            </w:r>
            <w:proofErr w:type="gramStart"/>
            <w:r>
              <w:rPr>
                <w:rFonts w:ascii="Calibri" w:hAnsi="Calibri" w:cs="Calibri"/>
                <w:sz w:val="20"/>
              </w:rPr>
              <w:t>parents</w:t>
            </w:r>
            <w:proofErr w:type="gramEnd"/>
          </w:p>
          <w:p w14:paraId="0373EA87" w14:textId="77777777" w:rsidR="0026440F" w:rsidRDefault="0026440F" w:rsidP="0026440F">
            <w:pPr>
              <w:pStyle w:val="ColorfulList-Accent11"/>
              <w:ind w:left="0"/>
              <w:rPr>
                <w:rFonts w:ascii="Calibri" w:hAnsi="Calibri" w:cs="Calibri"/>
                <w:b/>
                <w:sz w:val="20"/>
                <w:szCs w:val="20"/>
              </w:rPr>
            </w:pPr>
            <w:r>
              <w:rPr>
                <w:rFonts w:ascii="Calibri" w:hAnsi="Calibri" w:cs="Calibri"/>
                <w:b/>
                <w:sz w:val="20"/>
              </w:rPr>
              <w:t>Electricity</w:t>
            </w:r>
          </w:p>
          <w:p w14:paraId="10F8E103" w14:textId="77777777" w:rsidR="0026440F" w:rsidRDefault="0026440F" w:rsidP="0026440F">
            <w:pPr>
              <w:pStyle w:val="ColorfulList-Accent11"/>
              <w:ind w:left="0"/>
              <w:rPr>
                <w:rFonts w:ascii="Calibri" w:hAnsi="Calibri" w:cs="Calibri"/>
                <w:sz w:val="20"/>
                <w:szCs w:val="20"/>
              </w:rPr>
            </w:pPr>
            <w:proofErr w:type="spellStart"/>
            <w:r>
              <w:rPr>
                <w:rFonts w:ascii="Calibri" w:hAnsi="Calibri" w:cs="Calibri"/>
                <w:sz w:val="20"/>
                <w:szCs w:val="20"/>
              </w:rPr>
              <w:t>i</w:t>
            </w:r>
            <w:proofErr w:type="spellEnd"/>
            <w:r>
              <w:rPr>
                <w:rFonts w:ascii="Calibri" w:hAnsi="Calibri" w:cs="Calibri"/>
                <w:sz w:val="20"/>
                <w:szCs w:val="20"/>
              </w:rPr>
              <w:t xml:space="preserve">. </w:t>
            </w:r>
            <w:proofErr w:type="gramStart"/>
            <w:r>
              <w:rPr>
                <w:rFonts w:ascii="Calibri" w:hAnsi="Calibri" w:cs="Calibri"/>
                <w:sz w:val="20"/>
                <w:szCs w:val="20"/>
              </w:rPr>
              <w:t>associate</w:t>
            </w:r>
            <w:proofErr w:type="gramEnd"/>
            <w:r>
              <w:rPr>
                <w:rFonts w:ascii="Calibri" w:hAnsi="Calibri" w:cs="Calibri"/>
                <w:sz w:val="20"/>
                <w:szCs w:val="20"/>
              </w:rPr>
              <w:t xml:space="preserve"> the brightness of a lamp or the volume of a buzzer with the number and voltage of cells used in the circuit</w:t>
            </w:r>
          </w:p>
          <w:p w14:paraId="36DCEAC2" w14:textId="77777777" w:rsidR="0026440F" w:rsidRDefault="0026440F" w:rsidP="0026440F">
            <w:pPr>
              <w:pStyle w:val="ColorfulList-Accent11"/>
              <w:ind w:left="0"/>
              <w:rPr>
                <w:rFonts w:ascii="Calibri" w:hAnsi="Calibri" w:cs="Calibri"/>
                <w:sz w:val="20"/>
                <w:szCs w:val="20"/>
              </w:rPr>
            </w:pPr>
            <w:r>
              <w:rPr>
                <w:rFonts w:ascii="Calibri" w:hAnsi="Calibri" w:cs="Calibri"/>
                <w:sz w:val="20"/>
                <w:szCs w:val="20"/>
              </w:rPr>
              <w:t xml:space="preserve">ii. compare and give reasons for variations in how components function, including the brightness of bulbs, the loudness of buzzers and the on/off position of </w:t>
            </w:r>
            <w:proofErr w:type="gramStart"/>
            <w:r>
              <w:rPr>
                <w:rFonts w:ascii="Calibri" w:hAnsi="Calibri" w:cs="Calibri"/>
                <w:sz w:val="20"/>
                <w:szCs w:val="20"/>
              </w:rPr>
              <w:t>switches</w:t>
            </w:r>
            <w:proofErr w:type="gramEnd"/>
          </w:p>
          <w:p w14:paraId="5426F6EE" w14:textId="77777777" w:rsidR="0026440F" w:rsidRDefault="0026440F" w:rsidP="0026440F">
            <w:pPr>
              <w:pStyle w:val="ColorfulList-Accent11"/>
              <w:ind w:left="0"/>
              <w:rPr>
                <w:rFonts w:ascii="Calibri" w:hAnsi="Calibri" w:cs="Calibri"/>
                <w:sz w:val="20"/>
                <w:szCs w:val="20"/>
              </w:rPr>
            </w:pPr>
            <w:r>
              <w:rPr>
                <w:rFonts w:ascii="Calibri" w:hAnsi="Calibri" w:cs="Calibri"/>
                <w:sz w:val="20"/>
                <w:szCs w:val="20"/>
              </w:rPr>
              <w:lastRenderedPageBreak/>
              <w:t xml:space="preserve">iii. use recognised symbols when representing a simple circuit in a </w:t>
            </w:r>
            <w:proofErr w:type="gramStart"/>
            <w:r>
              <w:rPr>
                <w:rFonts w:ascii="Calibri" w:hAnsi="Calibri" w:cs="Calibri"/>
                <w:sz w:val="20"/>
                <w:szCs w:val="20"/>
              </w:rPr>
              <w:t>diagram</w:t>
            </w:r>
            <w:proofErr w:type="gramEnd"/>
            <w:r>
              <w:rPr>
                <w:rFonts w:ascii="Calibri" w:hAnsi="Calibri" w:cs="Calibri"/>
                <w:sz w:val="20"/>
                <w:szCs w:val="20"/>
              </w:rPr>
              <w:t xml:space="preserve">                                                                                        </w:t>
            </w:r>
          </w:p>
          <w:p w14:paraId="07006064" w14:textId="77777777" w:rsidR="00FC6209" w:rsidRDefault="00FC6209" w:rsidP="00537D6D"/>
        </w:tc>
      </w:tr>
      <w:tr w:rsidR="00FC6209" w14:paraId="7FCF220C" w14:textId="77777777" w:rsidTr="00EA5D85">
        <w:trPr>
          <w:cantSplit/>
          <w:trHeight w:val="547"/>
        </w:trPr>
        <w:tc>
          <w:tcPr>
            <w:tcW w:w="1215" w:type="dxa"/>
            <w:vMerge/>
            <w:textDirection w:val="btLr"/>
          </w:tcPr>
          <w:p w14:paraId="5BDAE4ED" w14:textId="77777777" w:rsidR="00FC6209" w:rsidRDefault="00FC6209" w:rsidP="00537D6D">
            <w:pPr>
              <w:ind w:left="113" w:right="113"/>
            </w:pPr>
          </w:p>
        </w:tc>
        <w:tc>
          <w:tcPr>
            <w:tcW w:w="3543" w:type="dxa"/>
            <w:shd w:val="clear" w:color="auto" w:fill="FFF2CC" w:themeFill="accent4" w:themeFillTint="33"/>
          </w:tcPr>
          <w:p w14:paraId="55CBF1B8" w14:textId="77777777" w:rsidR="008A5975" w:rsidRDefault="008A5975" w:rsidP="008A5975">
            <w:pPr>
              <w:spacing w:after="0" w:line="240" w:lineRule="auto"/>
              <w:rPr>
                <w:rFonts w:ascii="Calibri" w:hAnsi="Calibri"/>
              </w:rPr>
            </w:pPr>
            <w:r>
              <w:rPr>
                <w:rFonts w:ascii="Calibri" w:hAnsi="Calibri"/>
              </w:rPr>
              <w:t>Working Scientifically (LKS2)</w:t>
            </w:r>
          </w:p>
          <w:p w14:paraId="0C04F15F" w14:textId="77777777" w:rsidR="008A5975" w:rsidRDefault="008A5975" w:rsidP="008A5975">
            <w:pPr>
              <w:numPr>
                <w:ilvl w:val="0"/>
                <w:numId w:val="25"/>
              </w:numPr>
              <w:contextualSpacing/>
              <w:rPr>
                <w:rFonts w:ascii="Calibri" w:eastAsia="MS ??" w:hAnsi="Calibri"/>
                <w:szCs w:val="24"/>
              </w:rPr>
            </w:pPr>
            <w:r>
              <w:rPr>
                <w:rFonts w:ascii="Calibri" w:eastAsia="MS ??" w:hAnsi="Calibri"/>
                <w:szCs w:val="24"/>
              </w:rPr>
              <w:t xml:space="preserve">asking relevant questions and using different types of scientific enquiries to answer </w:t>
            </w:r>
            <w:proofErr w:type="gramStart"/>
            <w:r>
              <w:rPr>
                <w:rFonts w:ascii="Calibri" w:eastAsia="MS ??" w:hAnsi="Calibri"/>
                <w:szCs w:val="24"/>
              </w:rPr>
              <w:t>them</w:t>
            </w:r>
            <w:proofErr w:type="gramEnd"/>
          </w:p>
          <w:p w14:paraId="34AC6E9A" w14:textId="77777777" w:rsidR="008A5975" w:rsidRDefault="008A5975" w:rsidP="008A5975">
            <w:pPr>
              <w:numPr>
                <w:ilvl w:val="0"/>
                <w:numId w:val="25"/>
              </w:numPr>
              <w:contextualSpacing/>
              <w:rPr>
                <w:rFonts w:ascii="Calibri" w:eastAsia="MS ??" w:hAnsi="Calibri"/>
                <w:szCs w:val="24"/>
              </w:rPr>
            </w:pPr>
            <w:r>
              <w:rPr>
                <w:rFonts w:ascii="Calibri" w:eastAsia="MS ??" w:hAnsi="Calibri"/>
                <w:szCs w:val="24"/>
              </w:rPr>
              <w:t>setting up simple practical enquiries, comparative and fair tests</w:t>
            </w:r>
          </w:p>
          <w:p w14:paraId="561BE069" w14:textId="77777777" w:rsidR="008A5975" w:rsidRDefault="008A5975" w:rsidP="008A5975">
            <w:pPr>
              <w:numPr>
                <w:ilvl w:val="0"/>
                <w:numId w:val="25"/>
              </w:numPr>
              <w:contextualSpacing/>
              <w:rPr>
                <w:rFonts w:ascii="Calibri" w:eastAsia="MS ??" w:hAnsi="Calibri"/>
                <w:szCs w:val="24"/>
              </w:rPr>
            </w:pPr>
            <w:r>
              <w:rPr>
                <w:rFonts w:ascii="Calibri" w:eastAsia="MS ??" w:hAnsi="Calibri"/>
                <w:szCs w:val="24"/>
              </w:rPr>
              <w:t xml:space="preserve">making systematic and careful observations and, where appropriate, taking accurate measurements using standard units, </w:t>
            </w:r>
          </w:p>
          <w:p w14:paraId="067D0D84" w14:textId="77777777" w:rsidR="008A5975" w:rsidRDefault="008A5975" w:rsidP="008A5975">
            <w:pPr>
              <w:numPr>
                <w:ilvl w:val="0"/>
                <w:numId w:val="25"/>
              </w:numPr>
              <w:contextualSpacing/>
              <w:rPr>
                <w:rFonts w:ascii="Calibri" w:eastAsia="MS ??" w:hAnsi="Calibri"/>
                <w:szCs w:val="24"/>
              </w:rPr>
            </w:pPr>
            <w:r>
              <w:rPr>
                <w:rFonts w:ascii="Calibri" w:eastAsia="MS ??" w:hAnsi="Calibri"/>
                <w:szCs w:val="24"/>
              </w:rPr>
              <w:t xml:space="preserve">gathering, recording, classifying and presenting data in a variety of ways to help in answering </w:t>
            </w:r>
            <w:proofErr w:type="gramStart"/>
            <w:r>
              <w:rPr>
                <w:rFonts w:ascii="Calibri" w:eastAsia="MS ??" w:hAnsi="Calibri"/>
                <w:szCs w:val="24"/>
              </w:rPr>
              <w:t>questions</w:t>
            </w:r>
            <w:proofErr w:type="gramEnd"/>
          </w:p>
          <w:p w14:paraId="067C2D9D" w14:textId="707B675B" w:rsidR="008A5975" w:rsidRDefault="008A5975" w:rsidP="008A5975">
            <w:pPr>
              <w:numPr>
                <w:ilvl w:val="0"/>
                <w:numId w:val="25"/>
              </w:numPr>
              <w:contextualSpacing/>
              <w:rPr>
                <w:rFonts w:ascii="Calibri" w:eastAsia="MS ??" w:hAnsi="Calibri"/>
                <w:szCs w:val="24"/>
              </w:rPr>
            </w:pPr>
            <w:r>
              <w:rPr>
                <w:rFonts w:ascii="Calibri" w:eastAsia="MS ??" w:hAnsi="Calibri"/>
                <w:szCs w:val="24"/>
              </w:rPr>
              <w:t>recording findings using simple scientific language, drawings, labelled diagrams,</w:t>
            </w:r>
            <w:r>
              <w:rPr>
                <w:rFonts w:ascii="Calibri" w:eastAsia="MS ??" w:hAnsi="Calibri"/>
                <w:szCs w:val="24"/>
              </w:rPr>
              <w:t xml:space="preserve"> </w:t>
            </w:r>
            <w:r>
              <w:rPr>
                <w:rFonts w:ascii="Calibri" w:eastAsia="MS ??" w:hAnsi="Calibri"/>
                <w:szCs w:val="24"/>
              </w:rPr>
              <w:t>bar charts, and tables</w:t>
            </w:r>
          </w:p>
          <w:p w14:paraId="64EE9D66" w14:textId="77777777" w:rsidR="008A5975" w:rsidRDefault="008A5975" w:rsidP="008A5975">
            <w:pPr>
              <w:numPr>
                <w:ilvl w:val="0"/>
                <w:numId w:val="25"/>
              </w:numPr>
              <w:contextualSpacing/>
              <w:rPr>
                <w:rFonts w:ascii="Calibri" w:eastAsia="MS ??" w:hAnsi="Calibri"/>
                <w:szCs w:val="24"/>
              </w:rPr>
            </w:pPr>
            <w:r>
              <w:rPr>
                <w:rFonts w:ascii="Calibri" w:eastAsia="MS ??" w:hAnsi="Calibri"/>
                <w:szCs w:val="24"/>
              </w:rPr>
              <w:t xml:space="preserve">reporting on findings from enquiries, including oral and written explanations, displays or presentations of results and </w:t>
            </w:r>
            <w:proofErr w:type="gramStart"/>
            <w:r>
              <w:rPr>
                <w:rFonts w:ascii="Calibri" w:eastAsia="MS ??" w:hAnsi="Calibri"/>
                <w:szCs w:val="24"/>
              </w:rPr>
              <w:t>conclusions</w:t>
            </w:r>
            <w:proofErr w:type="gramEnd"/>
          </w:p>
          <w:p w14:paraId="3864075E" w14:textId="77777777" w:rsidR="008A5975" w:rsidRPr="008A5975" w:rsidRDefault="008A5975" w:rsidP="008A5975">
            <w:pPr>
              <w:numPr>
                <w:ilvl w:val="0"/>
                <w:numId w:val="25"/>
              </w:numPr>
              <w:contextualSpacing/>
            </w:pPr>
            <w:r>
              <w:rPr>
                <w:rFonts w:ascii="Calibri" w:eastAsia="MS ??" w:hAnsi="Calibri"/>
                <w:szCs w:val="24"/>
              </w:rPr>
              <w:t xml:space="preserve">identifying differences, similarities or changes related to simple scientific ideas and </w:t>
            </w:r>
            <w:proofErr w:type="gramStart"/>
            <w:r>
              <w:rPr>
                <w:rFonts w:ascii="Calibri" w:eastAsia="MS ??" w:hAnsi="Calibri"/>
                <w:szCs w:val="24"/>
              </w:rPr>
              <w:t>processes</w:t>
            </w:r>
            <w:proofErr w:type="gramEnd"/>
          </w:p>
          <w:p w14:paraId="778D4A36" w14:textId="1B521E60" w:rsidR="00FC6209" w:rsidRDefault="008A5975" w:rsidP="008A5975">
            <w:pPr>
              <w:numPr>
                <w:ilvl w:val="0"/>
                <w:numId w:val="25"/>
              </w:numPr>
              <w:contextualSpacing/>
            </w:pPr>
            <w:r>
              <w:rPr>
                <w:rFonts w:ascii="Calibri" w:eastAsia="MS ??" w:hAnsi="Calibri"/>
                <w:szCs w:val="24"/>
              </w:rPr>
              <w:lastRenderedPageBreak/>
              <w:t>using straightforward scientific evidence to answer questions or to support their findings</w:t>
            </w:r>
          </w:p>
        </w:tc>
        <w:tc>
          <w:tcPr>
            <w:tcW w:w="3543" w:type="dxa"/>
            <w:gridSpan w:val="2"/>
            <w:shd w:val="clear" w:color="auto" w:fill="FFF2CC" w:themeFill="accent4" w:themeFillTint="33"/>
          </w:tcPr>
          <w:p w14:paraId="79A32D9A" w14:textId="77777777" w:rsidR="003400A1" w:rsidRDefault="003400A1" w:rsidP="003400A1">
            <w:pPr>
              <w:rPr>
                <w:b/>
              </w:rPr>
            </w:pPr>
            <w:r>
              <w:rPr>
                <w:b/>
              </w:rPr>
              <w:lastRenderedPageBreak/>
              <w:t>Working Scientifically (LKS2)</w:t>
            </w:r>
          </w:p>
          <w:p w14:paraId="04196B0E" w14:textId="77777777" w:rsidR="003400A1" w:rsidRDefault="003400A1" w:rsidP="003400A1">
            <w:pPr>
              <w:pStyle w:val="ListParagraph"/>
              <w:numPr>
                <w:ilvl w:val="0"/>
                <w:numId w:val="38"/>
              </w:numPr>
              <w:rPr>
                <w:rFonts w:asciiTheme="minorHAnsi" w:hAnsiTheme="minorHAnsi"/>
                <w:b/>
              </w:rPr>
            </w:pPr>
            <w:r>
              <w:rPr>
                <w:rFonts w:asciiTheme="minorHAnsi" w:hAnsiTheme="minorHAnsi"/>
                <w:sz w:val="20"/>
              </w:rPr>
              <w:t xml:space="preserve">asking relevant questions and using different types of scientific enquiries to answer </w:t>
            </w:r>
            <w:proofErr w:type="gramStart"/>
            <w:r>
              <w:rPr>
                <w:rFonts w:asciiTheme="minorHAnsi" w:hAnsiTheme="minorHAnsi"/>
                <w:sz w:val="20"/>
              </w:rPr>
              <w:t>them</w:t>
            </w:r>
            <w:proofErr w:type="gramEnd"/>
          </w:p>
          <w:p w14:paraId="5E2CA02C" w14:textId="77777777" w:rsidR="003400A1" w:rsidRDefault="003400A1" w:rsidP="003400A1">
            <w:pPr>
              <w:pStyle w:val="ListParagraph"/>
              <w:numPr>
                <w:ilvl w:val="0"/>
                <w:numId w:val="38"/>
              </w:numPr>
              <w:rPr>
                <w:rFonts w:asciiTheme="minorHAnsi" w:hAnsiTheme="minorHAnsi"/>
                <w:b/>
              </w:rPr>
            </w:pPr>
            <w:r>
              <w:rPr>
                <w:rFonts w:asciiTheme="minorHAnsi" w:hAnsiTheme="minorHAnsi"/>
                <w:sz w:val="20"/>
              </w:rPr>
              <w:t>setting up simple practical enquiries, comparative and fair tests</w:t>
            </w:r>
          </w:p>
          <w:p w14:paraId="710998A4" w14:textId="77777777" w:rsidR="003400A1" w:rsidRDefault="003400A1" w:rsidP="003400A1">
            <w:pPr>
              <w:pStyle w:val="ListParagraph"/>
              <w:numPr>
                <w:ilvl w:val="0"/>
                <w:numId w:val="38"/>
              </w:numPr>
              <w:rPr>
                <w:rFonts w:asciiTheme="minorHAnsi" w:hAnsiTheme="minorHAnsi"/>
                <w:b/>
              </w:rPr>
            </w:pPr>
            <w:r>
              <w:rPr>
                <w:rFonts w:asciiTheme="minorHAnsi" w:hAnsiTheme="minorHAnsi"/>
                <w:sz w:val="20"/>
              </w:rPr>
              <w:t>making systematic and careful observations and, where appropriate, taking accurate measurements using standard units, using a range of equipment, including thermometers and data loggers</w:t>
            </w:r>
          </w:p>
          <w:p w14:paraId="1831B18F" w14:textId="77777777" w:rsidR="003400A1" w:rsidRDefault="003400A1" w:rsidP="003400A1">
            <w:pPr>
              <w:pStyle w:val="ListParagraph"/>
              <w:numPr>
                <w:ilvl w:val="0"/>
                <w:numId w:val="38"/>
              </w:numPr>
              <w:rPr>
                <w:rFonts w:asciiTheme="minorHAnsi" w:hAnsiTheme="minorHAnsi"/>
                <w:b/>
              </w:rPr>
            </w:pPr>
            <w:r>
              <w:rPr>
                <w:rFonts w:asciiTheme="minorHAnsi" w:hAnsiTheme="minorHAnsi"/>
                <w:sz w:val="20"/>
              </w:rPr>
              <w:t xml:space="preserve">gathering, recording, classifying and presenting data in a variety of ways to help in answering </w:t>
            </w:r>
            <w:proofErr w:type="gramStart"/>
            <w:r>
              <w:rPr>
                <w:rFonts w:asciiTheme="minorHAnsi" w:hAnsiTheme="minorHAnsi"/>
                <w:sz w:val="20"/>
              </w:rPr>
              <w:t>questions</w:t>
            </w:r>
            <w:proofErr w:type="gramEnd"/>
          </w:p>
          <w:p w14:paraId="457576AB" w14:textId="77777777" w:rsidR="003400A1" w:rsidRDefault="003400A1" w:rsidP="003400A1">
            <w:pPr>
              <w:pStyle w:val="ListParagraph"/>
              <w:numPr>
                <w:ilvl w:val="0"/>
                <w:numId w:val="38"/>
              </w:numPr>
              <w:rPr>
                <w:rFonts w:asciiTheme="minorHAnsi" w:hAnsiTheme="minorHAnsi"/>
                <w:b/>
              </w:rPr>
            </w:pPr>
            <w:r>
              <w:rPr>
                <w:rFonts w:asciiTheme="minorHAnsi" w:hAnsiTheme="minorHAnsi"/>
                <w:sz w:val="20"/>
              </w:rPr>
              <w:t>recording findings using simple scientific language, drawings, labelled diagrams, keys, bar charts, and tables</w:t>
            </w:r>
          </w:p>
          <w:p w14:paraId="46564F0B" w14:textId="77777777" w:rsidR="003400A1" w:rsidRDefault="003400A1" w:rsidP="003400A1">
            <w:pPr>
              <w:pStyle w:val="ListParagraph"/>
              <w:numPr>
                <w:ilvl w:val="0"/>
                <w:numId w:val="38"/>
              </w:numPr>
              <w:rPr>
                <w:rFonts w:asciiTheme="minorHAnsi" w:hAnsiTheme="minorHAnsi"/>
                <w:b/>
              </w:rPr>
            </w:pPr>
            <w:r>
              <w:rPr>
                <w:rFonts w:asciiTheme="minorHAnsi" w:hAnsiTheme="minorHAnsi"/>
                <w:sz w:val="20"/>
              </w:rPr>
              <w:t xml:space="preserve">reporting on findings from enquiries, including oral and written explanations, displays or presentations of results and </w:t>
            </w:r>
            <w:proofErr w:type="gramStart"/>
            <w:r>
              <w:rPr>
                <w:rFonts w:asciiTheme="minorHAnsi" w:hAnsiTheme="minorHAnsi"/>
                <w:sz w:val="20"/>
              </w:rPr>
              <w:t>conclusions</w:t>
            </w:r>
            <w:proofErr w:type="gramEnd"/>
          </w:p>
          <w:p w14:paraId="7823396D" w14:textId="77777777" w:rsidR="003400A1" w:rsidRDefault="003400A1" w:rsidP="003400A1">
            <w:pPr>
              <w:pStyle w:val="ListParagraph"/>
              <w:numPr>
                <w:ilvl w:val="0"/>
                <w:numId w:val="38"/>
              </w:numPr>
              <w:rPr>
                <w:rFonts w:asciiTheme="minorHAnsi" w:hAnsiTheme="minorHAnsi"/>
                <w:b/>
              </w:rPr>
            </w:pPr>
            <w:r>
              <w:rPr>
                <w:rFonts w:asciiTheme="minorHAnsi" w:hAnsiTheme="minorHAnsi"/>
                <w:sz w:val="20"/>
              </w:rPr>
              <w:t xml:space="preserve">using results to draw simple conclusions, make predictions for new values, suggest improvements and raise further </w:t>
            </w:r>
            <w:proofErr w:type="gramStart"/>
            <w:r>
              <w:rPr>
                <w:rFonts w:asciiTheme="minorHAnsi" w:hAnsiTheme="minorHAnsi"/>
                <w:sz w:val="20"/>
              </w:rPr>
              <w:t>questions</w:t>
            </w:r>
            <w:proofErr w:type="gramEnd"/>
          </w:p>
          <w:p w14:paraId="7B118202" w14:textId="77777777" w:rsidR="003400A1" w:rsidRPr="003400A1" w:rsidRDefault="003400A1" w:rsidP="003400A1">
            <w:pPr>
              <w:pStyle w:val="ListParagraph"/>
              <w:numPr>
                <w:ilvl w:val="0"/>
                <w:numId w:val="38"/>
              </w:numPr>
            </w:pPr>
            <w:r>
              <w:rPr>
                <w:rFonts w:asciiTheme="minorHAnsi" w:hAnsiTheme="minorHAnsi"/>
                <w:sz w:val="20"/>
              </w:rPr>
              <w:t xml:space="preserve">identifying differences, similarities or changes related to simple scientific ideas and </w:t>
            </w:r>
            <w:proofErr w:type="gramStart"/>
            <w:r>
              <w:rPr>
                <w:rFonts w:asciiTheme="minorHAnsi" w:hAnsiTheme="minorHAnsi"/>
                <w:sz w:val="20"/>
              </w:rPr>
              <w:t>processes</w:t>
            </w:r>
            <w:proofErr w:type="gramEnd"/>
          </w:p>
          <w:p w14:paraId="0264EBF6" w14:textId="3BC476E2" w:rsidR="00FC6209" w:rsidRDefault="003400A1" w:rsidP="003400A1">
            <w:pPr>
              <w:pStyle w:val="ListParagraph"/>
              <w:numPr>
                <w:ilvl w:val="0"/>
                <w:numId w:val="38"/>
              </w:numPr>
            </w:pPr>
            <w:r>
              <w:rPr>
                <w:sz w:val="20"/>
              </w:rPr>
              <w:t xml:space="preserve">using straightforward scientific evidence to </w:t>
            </w:r>
            <w:r>
              <w:rPr>
                <w:sz w:val="20"/>
              </w:rPr>
              <w:lastRenderedPageBreak/>
              <w:t>answer questions or to support their findings</w:t>
            </w:r>
          </w:p>
        </w:tc>
        <w:tc>
          <w:tcPr>
            <w:tcW w:w="3543" w:type="dxa"/>
            <w:shd w:val="clear" w:color="auto" w:fill="FFF2CC" w:themeFill="accent4" w:themeFillTint="33"/>
          </w:tcPr>
          <w:p w14:paraId="74BCF708" w14:textId="77777777" w:rsidR="00FC6209" w:rsidRDefault="00FC6209" w:rsidP="00537D6D"/>
        </w:tc>
        <w:tc>
          <w:tcPr>
            <w:tcW w:w="3544" w:type="dxa"/>
            <w:shd w:val="clear" w:color="auto" w:fill="FFF2CC" w:themeFill="accent4" w:themeFillTint="33"/>
          </w:tcPr>
          <w:p w14:paraId="6717B64E" w14:textId="77777777" w:rsidR="00DD1CCE" w:rsidRDefault="00DD1CCE" w:rsidP="00DD1CCE">
            <w:pPr>
              <w:pStyle w:val="ColorfulList-Accent11"/>
              <w:ind w:left="0"/>
              <w:rPr>
                <w:rFonts w:ascii="Calibri" w:hAnsi="Calibri"/>
                <w:b/>
                <w:sz w:val="20"/>
                <w:szCs w:val="20"/>
              </w:rPr>
            </w:pPr>
            <w:r>
              <w:rPr>
                <w:rFonts w:ascii="Calibri" w:hAnsi="Calibri"/>
                <w:b/>
                <w:sz w:val="20"/>
                <w:szCs w:val="20"/>
              </w:rPr>
              <w:t>Working scientifically</w:t>
            </w:r>
          </w:p>
          <w:p w14:paraId="13B9C22E" w14:textId="77777777" w:rsidR="00DD1CCE" w:rsidRDefault="00DD1CCE" w:rsidP="00DD1CCE">
            <w:pPr>
              <w:pStyle w:val="ColorfulList-Accent11"/>
              <w:ind w:left="0"/>
              <w:rPr>
                <w:rFonts w:ascii="Calibri" w:eastAsia="Calibri" w:hAnsi="Calibri"/>
                <w:sz w:val="20"/>
              </w:rPr>
            </w:pPr>
            <w:proofErr w:type="spellStart"/>
            <w:r>
              <w:rPr>
                <w:rFonts w:ascii="Calibri" w:eastAsia="Calibri" w:hAnsi="Calibri"/>
                <w:sz w:val="20"/>
              </w:rPr>
              <w:t>i</w:t>
            </w:r>
            <w:proofErr w:type="spellEnd"/>
            <w:r>
              <w:rPr>
                <w:rFonts w:ascii="Calibri" w:eastAsia="Calibri" w:hAnsi="Calibri"/>
                <w:sz w:val="20"/>
              </w:rPr>
              <w:t xml:space="preserve">. planning different types of scientific enquiries to answer questions, including recognising and controlling variables where </w:t>
            </w:r>
            <w:proofErr w:type="gramStart"/>
            <w:r>
              <w:rPr>
                <w:rFonts w:ascii="Calibri" w:eastAsia="Calibri" w:hAnsi="Calibri"/>
                <w:sz w:val="20"/>
              </w:rPr>
              <w:t>necessary</w:t>
            </w:r>
            <w:proofErr w:type="gramEnd"/>
          </w:p>
          <w:p w14:paraId="585B0B24" w14:textId="77777777" w:rsidR="00DD1CCE" w:rsidRDefault="00DD1CCE" w:rsidP="00DD1CCE">
            <w:pPr>
              <w:pStyle w:val="ColorfulList-Accent11"/>
              <w:ind w:left="0"/>
              <w:rPr>
                <w:rFonts w:ascii="Calibri" w:eastAsia="Calibri" w:hAnsi="Calibri"/>
                <w:sz w:val="20"/>
              </w:rPr>
            </w:pPr>
            <w:r>
              <w:rPr>
                <w:rFonts w:ascii="Calibri" w:eastAsia="Calibri" w:hAnsi="Calibri"/>
                <w:sz w:val="20"/>
              </w:rPr>
              <w:t xml:space="preserve">ii. taking measurements, using a range of scientific equipment, with increasing accuracy and precision, taking repeat readings when </w:t>
            </w:r>
            <w:proofErr w:type="gramStart"/>
            <w:r>
              <w:rPr>
                <w:rFonts w:ascii="Calibri" w:eastAsia="Calibri" w:hAnsi="Calibri"/>
                <w:sz w:val="20"/>
              </w:rPr>
              <w:t>appropriate</w:t>
            </w:r>
            <w:proofErr w:type="gramEnd"/>
          </w:p>
          <w:p w14:paraId="37C75944" w14:textId="77777777" w:rsidR="00DD1CCE" w:rsidRDefault="00DD1CCE" w:rsidP="00DD1CCE">
            <w:pPr>
              <w:pStyle w:val="ColorfulList-Accent11"/>
              <w:ind w:left="0"/>
              <w:rPr>
                <w:rFonts w:ascii="Calibri" w:eastAsia="Calibri" w:hAnsi="Calibri"/>
                <w:sz w:val="20"/>
              </w:rPr>
            </w:pPr>
            <w:r>
              <w:rPr>
                <w:rFonts w:ascii="Calibri" w:eastAsia="Calibri" w:hAnsi="Calibri"/>
                <w:sz w:val="20"/>
              </w:rPr>
              <w:t xml:space="preserve">iii. recording data and results of increasing complexity using scientific diagrams and labels, classification keys, tables, scatter graphs, bar and line </w:t>
            </w:r>
            <w:proofErr w:type="gramStart"/>
            <w:r>
              <w:rPr>
                <w:rFonts w:ascii="Calibri" w:eastAsia="Calibri" w:hAnsi="Calibri"/>
                <w:sz w:val="20"/>
              </w:rPr>
              <w:t>graphs</w:t>
            </w:r>
            <w:proofErr w:type="gramEnd"/>
          </w:p>
          <w:p w14:paraId="75B862D6" w14:textId="77777777" w:rsidR="00DD1CCE" w:rsidRDefault="00DD1CCE" w:rsidP="00DD1CCE">
            <w:pPr>
              <w:pStyle w:val="ColorfulList-Accent11"/>
              <w:ind w:left="0"/>
              <w:rPr>
                <w:rFonts w:ascii="Calibri" w:eastAsia="Calibri" w:hAnsi="Calibri"/>
                <w:sz w:val="20"/>
              </w:rPr>
            </w:pPr>
            <w:r>
              <w:rPr>
                <w:rFonts w:ascii="Calibri" w:eastAsia="Calibri" w:hAnsi="Calibri"/>
                <w:sz w:val="20"/>
              </w:rPr>
              <w:t xml:space="preserve">iv. using test results to make predictions to set up further comparative and fair </w:t>
            </w:r>
            <w:proofErr w:type="gramStart"/>
            <w:r>
              <w:rPr>
                <w:rFonts w:ascii="Calibri" w:eastAsia="Calibri" w:hAnsi="Calibri"/>
                <w:sz w:val="20"/>
              </w:rPr>
              <w:t>tests</w:t>
            </w:r>
            <w:proofErr w:type="gramEnd"/>
          </w:p>
          <w:p w14:paraId="3DB4A37A" w14:textId="77777777" w:rsidR="00DD1CCE" w:rsidRDefault="00DD1CCE" w:rsidP="00DD1CCE">
            <w:pPr>
              <w:pStyle w:val="ColorfulList-Accent11"/>
              <w:ind w:left="0"/>
              <w:rPr>
                <w:rFonts w:ascii="Calibri" w:eastAsia="Calibri" w:hAnsi="Calibri"/>
                <w:sz w:val="20"/>
              </w:rPr>
            </w:pPr>
            <w:r>
              <w:rPr>
                <w:rFonts w:ascii="Calibri" w:eastAsia="Calibri" w:hAnsi="Calibri"/>
                <w:sz w:val="20"/>
              </w:rPr>
              <w:t xml:space="preserve">v. reporting and presenting findings from enquiries, including conclusions, causal relationships and explanations of and degree of trust in results, in oral and written forms such as displays and other </w:t>
            </w:r>
            <w:proofErr w:type="gramStart"/>
            <w:r>
              <w:rPr>
                <w:rFonts w:ascii="Calibri" w:eastAsia="Calibri" w:hAnsi="Calibri"/>
                <w:sz w:val="20"/>
              </w:rPr>
              <w:t>presentations</w:t>
            </w:r>
            <w:proofErr w:type="gramEnd"/>
          </w:p>
          <w:p w14:paraId="105DF6BB" w14:textId="55F06359" w:rsidR="00FC6209" w:rsidRDefault="00DD1CCE" w:rsidP="00DD1CCE">
            <w:r>
              <w:rPr>
                <w:rFonts w:ascii="Calibri" w:eastAsia="Calibri" w:hAnsi="Calibri"/>
              </w:rPr>
              <w:t>vi. identifying scientific evidence that has been used to support or refute ideas or arguments</w:t>
            </w:r>
          </w:p>
        </w:tc>
      </w:tr>
    </w:tbl>
    <w:p w14:paraId="5FCDBCAA" w14:textId="77777777" w:rsidR="00625F27" w:rsidRDefault="00625F27"/>
    <w:sectPr w:rsidR="00625F27" w:rsidSect="006B2354">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
    <w:altName w:val="Arial Unicode MS"/>
    <w:charset w:val="80"/>
    <w:family w:val="auto"/>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022AE"/>
    <w:multiLevelType w:val="hybridMultilevel"/>
    <w:tmpl w:val="88B86744"/>
    <w:lvl w:ilvl="0" w:tplc="ECD64F5A">
      <w:start w:val="1"/>
      <w:numFmt w:val="lowerRoman"/>
      <w:lvlText w:val="%1)"/>
      <w:lvlJc w:val="left"/>
      <w:pPr>
        <w:ind w:left="1080" w:hanging="720"/>
      </w:pPr>
      <w:rPr>
        <w:b w:val="0"/>
        <w:sz w:val="2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B3353C0"/>
    <w:multiLevelType w:val="hybridMultilevel"/>
    <w:tmpl w:val="769830C6"/>
    <w:lvl w:ilvl="0" w:tplc="9C3294D6">
      <w:start w:val="1"/>
      <w:numFmt w:val="lowerRoman"/>
      <w:lvlText w:val="%1)"/>
      <w:lvlJc w:val="left"/>
      <w:pPr>
        <w:ind w:left="1080" w:hanging="720"/>
      </w:pPr>
      <w:rPr>
        <w:b w:val="0"/>
        <w:sz w:val="2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D3F5390"/>
    <w:multiLevelType w:val="hybridMultilevel"/>
    <w:tmpl w:val="E7565974"/>
    <w:lvl w:ilvl="0" w:tplc="1214E8E6">
      <w:start w:val="1"/>
      <w:numFmt w:val="lowerRoman"/>
      <w:lvlText w:val="%1."/>
      <w:lvlJc w:val="right"/>
      <w:pPr>
        <w:ind w:left="720" w:hanging="360"/>
      </w:pPr>
      <w:rPr>
        <w:b w:val="0"/>
        <w:sz w:val="2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0E2977D1"/>
    <w:multiLevelType w:val="hybridMultilevel"/>
    <w:tmpl w:val="E092BA96"/>
    <w:lvl w:ilvl="0" w:tplc="28FCBA50">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6F6F50"/>
    <w:multiLevelType w:val="hybridMultilevel"/>
    <w:tmpl w:val="3B964062"/>
    <w:lvl w:ilvl="0" w:tplc="FFFFFFFF">
      <w:start w:val="1"/>
      <w:numFmt w:val="lowerRoman"/>
      <w:lvlText w:val="%1."/>
      <w:lvlJc w:val="right"/>
      <w:pPr>
        <w:ind w:left="1080" w:hanging="720"/>
      </w:pPr>
      <w:rPr>
        <w:b w:val="0"/>
        <w:sz w:val="2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137656CD"/>
    <w:multiLevelType w:val="hybridMultilevel"/>
    <w:tmpl w:val="0A02298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C51CC4"/>
    <w:multiLevelType w:val="hybridMultilevel"/>
    <w:tmpl w:val="C24ED9E4"/>
    <w:lvl w:ilvl="0" w:tplc="B7387F66">
      <w:start w:val="1"/>
      <w:numFmt w:val="upperRoman"/>
      <w:lvlText w:val="%1."/>
      <w:lvlJc w:val="right"/>
      <w:pPr>
        <w:ind w:left="720" w:hanging="360"/>
      </w:pPr>
      <w:rPr>
        <w:rFonts w:ascii="Calibri" w:hAnsi="Calibri" w:cs="Times New Roman" w:hint="default"/>
        <w:b w:val="0"/>
        <w:sz w:val="20"/>
        <w:szCs w:val="2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156E3FA6"/>
    <w:multiLevelType w:val="hybridMultilevel"/>
    <w:tmpl w:val="E78C8A7E"/>
    <w:lvl w:ilvl="0" w:tplc="770EF168">
      <w:start w:val="1"/>
      <w:numFmt w:val="upperRoman"/>
      <w:lvlText w:val="%1."/>
      <w:lvlJc w:val="right"/>
      <w:pPr>
        <w:ind w:left="644" w:hanging="360"/>
      </w:pPr>
      <w:rPr>
        <w:b w:val="0"/>
        <w:sz w:val="20"/>
        <w:szCs w:val="20"/>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8" w15:restartNumberingAfterBreak="0">
    <w:nsid w:val="1B425F02"/>
    <w:multiLevelType w:val="hybridMultilevel"/>
    <w:tmpl w:val="3B964062"/>
    <w:lvl w:ilvl="0" w:tplc="4B383A9C">
      <w:start w:val="1"/>
      <w:numFmt w:val="lowerRoman"/>
      <w:lvlText w:val="%1."/>
      <w:lvlJc w:val="right"/>
      <w:pPr>
        <w:ind w:left="1080" w:hanging="720"/>
      </w:pPr>
      <w:rPr>
        <w:b w:val="0"/>
        <w:sz w:val="2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228A2FA8"/>
    <w:multiLevelType w:val="hybridMultilevel"/>
    <w:tmpl w:val="2ED8907A"/>
    <w:lvl w:ilvl="0" w:tplc="26FCDDDA">
      <w:start w:val="1"/>
      <w:numFmt w:val="lowerRoman"/>
      <w:lvlText w:val="%1)"/>
      <w:lvlJc w:val="left"/>
      <w:pPr>
        <w:ind w:left="720" w:hanging="360"/>
      </w:pPr>
      <w:rPr>
        <w:rFonts w:asciiTheme="minorHAnsi" w:eastAsiaTheme="minorHAnsi" w:hAnsiTheme="minorHAnsi" w:cstheme="minorBidi"/>
        <w:b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28D46C7"/>
    <w:multiLevelType w:val="hybridMultilevel"/>
    <w:tmpl w:val="E4564F50"/>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26B520D9"/>
    <w:multiLevelType w:val="hybridMultilevel"/>
    <w:tmpl w:val="B3D22D80"/>
    <w:lvl w:ilvl="0" w:tplc="28FCBA50">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95E2400"/>
    <w:multiLevelType w:val="hybridMultilevel"/>
    <w:tmpl w:val="93885C0E"/>
    <w:lvl w:ilvl="0" w:tplc="34308ADA">
      <w:start w:val="4"/>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963064D"/>
    <w:multiLevelType w:val="hybridMultilevel"/>
    <w:tmpl w:val="5B24F28A"/>
    <w:lvl w:ilvl="0" w:tplc="D3141F3A">
      <w:start w:val="1"/>
      <w:numFmt w:val="lowerRoman"/>
      <w:lvlText w:val="%1)"/>
      <w:lvlJc w:val="left"/>
      <w:pPr>
        <w:ind w:left="1080" w:hanging="720"/>
      </w:pPr>
      <w:rPr>
        <w:b w:val="0"/>
        <w:sz w:val="2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2BCF6976"/>
    <w:multiLevelType w:val="hybridMultilevel"/>
    <w:tmpl w:val="A9A6DDC6"/>
    <w:lvl w:ilvl="0" w:tplc="CE12FFC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484342"/>
    <w:multiLevelType w:val="hybridMultilevel"/>
    <w:tmpl w:val="AE22EE7C"/>
    <w:lvl w:ilvl="0" w:tplc="8FAAF29A">
      <w:start w:val="1"/>
      <w:numFmt w:val="lowerRoman"/>
      <w:lvlText w:val="%1."/>
      <w:lvlJc w:val="righ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F4170A"/>
    <w:multiLevelType w:val="hybridMultilevel"/>
    <w:tmpl w:val="457E71F8"/>
    <w:lvl w:ilvl="0" w:tplc="0809001B">
      <w:start w:val="1"/>
      <w:numFmt w:val="lowerRoman"/>
      <w:lvlText w:val="%1."/>
      <w:lvlJc w:val="righ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7" w15:restartNumberingAfterBreak="0">
    <w:nsid w:val="32CF5BBE"/>
    <w:multiLevelType w:val="hybridMultilevel"/>
    <w:tmpl w:val="A5867BDC"/>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15:restartNumberingAfterBreak="0">
    <w:nsid w:val="32EB2046"/>
    <w:multiLevelType w:val="hybridMultilevel"/>
    <w:tmpl w:val="88B86744"/>
    <w:lvl w:ilvl="0" w:tplc="ECD64F5A">
      <w:start w:val="1"/>
      <w:numFmt w:val="lowerRoman"/>
      <w:lvlText w:val="%1)"/>
      <w:lvlJc w:val="left"/>
      <w:pPr>
        <w:ind w:left="1080" w:hanging="720"/>
      </w:pPr>
      <w:rPr>
        <w:b w:val="0"/>
        <w:sz w:val="2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33F615AD"/>
    <w:multiLevelType w:val="hybridMultilevel"/>
    <w:tmpl w:val="88B86744"/>
    <w:lvl w:ilvl="0" w:tplc="ECD64F5A">
      <w:start w:val="1"/>
      <w:numFmt w:val="lowerRoman"/>
      <w:lvlText w:val="%1)"/>
      <w:lvlJc w:val="left"/>
      <w:pPr>
        <w:ind w:left="1080" w:hanging="720"/>
      </w:pPr>
      <w:rPr>
        <w:b w:val="0"/>
        <w:sz w:val="2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15:restartNumberingAfterBreak="0">
    <w:nsid w:val="37520115"/>
    <w:multiLevelType w:val="hybridMultilevel"/>
    <w:tmpl w:val="3B964062"/>
    <w:lvl w:ilvl="0" w:tplc="4B383A9C">
      <w:start w:val="1"/>
      <w:numFmt w:val="lowerRoman"/>
      <w:lvlText w:val="%1."/>
      <w:lvlJc w:val="right"/>
      <w:pPr>
        <w:ind w:left="1080" w:hanging="720"/>
      </w:pPr>
      <w:rPr>
        <w:b w:val="0"/>
        <w:sz w:val="2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15:restartNumberingAfterBreak="0">
    <w:nsid w:val="38926B45"/>
    <w:multiLevelType w:val="hybridMultilevel"/>
    <w:tmpl w:val="88B86744"/>
    <w:lvl w:ilvl="0" w:tplc="ECD64F5A">
      <w:start w:val="1"/>
      <w:numFmt w:val="lowerRoman"/>
      <w:lvlText w:val="%1)"/>
      <w:lvlJc w:val="left"/>
      <w:pPr>
        <w:ind w:left="1080" w:hanging="720"/>
      </w:pPr>
      <w:rPr>
        <w:b w:val="0"/>
        <w:sz w:val="2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38E60567"/>
    <w:multiLevelType w:val="hybridMultilevel"/>
    <w:tmpl w:val="0352D380"/>
    <w:lvl w:ilvl="0" w:tplc="6C52021E">
      <w:start w:val="1"/>
      <w:numFmt w:val="lowerRoman"/>
      <w:lvlText w:val="%1)"/>
      <w:lvlJc w:val="left"/>
      <w:pPr>
        <w:ind w:left="720" w:hanging="360"/>
      </w:pPr>
      <w:rPr>
        <w:b w:val="0"/>
        <w:sz w:val="2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3" w15:restartNumberingAfterBreak="0">
    <w:nsid w:val="417E3E7F"/>
    <w:multiLevelType w:val="hybridMultilevel"/>
    <w:tmpl w:val="83A2856E"/>
    <w:lvl w:ilvl="0" w:tplc="A874DA4E">
      <w:start w:val="1"/>
      <w:numFmt w:val="lowerRoman"/>
      <w:lvlText w:val="%1)"/>
      <w:lvlJc w:val="left"/>
      <w:pPr>
        <w:ind w:left="1080" w:hanging="720"/>
      </w:pPr>
      <w:rPr>
        <w:b w:val="0"/>
        <w:sz w:val="2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4" w15:restartNumberingAfterBreak="0">
    <w:nsid w:val="4C1C135B"/>
    <w:multiLevelType w:val="hybridMultilevel"/>
    <w:tmpl w:val="59EAF630"/>
    <w:lvl w:ilvl="0" w:tplc="0809001B">
      <w:start w:val="1"/>
      <w:numFmt w:val="lowerRoman"/>
      <w:lvlText w:val="%1."/>
      <w:lvlJc w:val="right"/>
      <w:pPr>
        <w:ind w:left="360" w:hanging="360"/>
      </w:p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5" w15:restartNumberingAfterBreak="0">
    <w:nsid w:val="53924F23"/>
    <w:multiLevelType w:val="hybridMultilevel"/>
    <w:tmpl w:val="4C7819D4"/>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6" w15:restartNumberingAfterBreak="0">
    <w:nsid w:val="556B386B"/>
    <w:multiLevelType w:val="hybridMultilevel"/>
    <w:tmpl w:val="C7C2E9F0"/>
    <w:lvl w:ilvl="0" w:tplc="08090013">
      <w:start w:val="1"/>
      <w:numFmt w:val="upperRoman"/>
      <w:lvlText w:val="%1."/>
      <w:lvlJc w:val="righ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7" w15:restartNumberingAfterBreak="0">
    <w:nsid w:val="576740BB"/>
    <w:multiLevelType w:val="hybridMultilevel"/>
    <w:tmpl w:val="3B964062"/>
    <w:lvl w:ilvl="0" w:tplc="4B383A9C">
      <w:start w:val="1"/>
      <w:numFmt w:val="lowerRoman"/>
      <w:lvlText w:val="%1."/>
      <w:lvlJc w:val="right"/>
      <w:pPr>
        <w:ind w:left="1080" w:hanging="720"/>
      </w:pPr>
      <w:rPr>
        <w:b w:val="0"/>
        <w:sz w:val="2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8" w15:restartNumberingAfterBreak="0">
    <w:nsid w:val="5B730EB9"/>
    <w:multiLevelType w:val="hybridMultilevel"/>
    <w:tmpl w:val="88B86744"/>
    <w:lvl w:ilvl="0" w:tplc="FFFFFFFF">
      <w:start w:val="1"/>
      <w:numFmt w:val="lowerRoman"/>
      <w:lvlText w:val="%1)"/>
      <w:lvlJc w:val="left"/>
      <w:pPr>
        <w:ind w:left="1080" w:hanging="720"/>
      </w:pPr>
      <w:rPr>
        <w:b w:val="0"/>
        <w:sz w:val="2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9" w15:restartNumberingAfterBreak="0">
    <w:nsid w:val="5D8909F1"/>
    <w:multiLevelType w:val="hybridMultilevel"/>
    <w:tmpl w:val="42CAC22A"/>
    <w:lvl w:ilvl="0" w:tplc="45043204">
      <w:start w:val="1"/>
      <w:numFmt w:val="lowerRoman"/>
      <w:lvlText w:val="%1."/>
      <w:lvlJc w:val="right"/>
      <w:pPr>
        <w:ind w:left="720" w:hanging="360"/>
      </w:pPr>
      <w:rPr>
        <w:b w:val="0"/>
        <w:sz w:val="2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0" w15:restartNumberingAfterBreak="0">
    <w:nsid w:val="60754410"/>
    <w:multiLevelType w:val="hybridMultilevel"/>
    <w:tmpl w:val="88B86744"/>
    <w:lvl w:ilvl="0" w:tplc="FFFFFFFF">
      <w:start w:val="1"/>
      <w:numFmt w:val="lowerRoman"/>
      <w:lvlText w:val="%1)"/>
      <w:lvlJc w:val="left"/>
      <w:pPr>
        <w:ind w:left="1080" w:hanging="720"/>
      </w:pPr>
      <w:rPr>
        <w:b w:val="0"/>
        <w:sz w:val="2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1" w15:restartNumberingAfterBreak="0">
    <w:nsid w:val="650408EF"/>
    <w:multiLevelType w:val="hybridMultilevel"/>
    <w:tmpl w:val="9A7886F6"/>
    <w:lvl w:ilvl="0" w:tplc="D5D4B290">
      <w:start w:val="1"/>
      <w:numFmt w:val="lowerRoman"/>
      <w:lvlText w:val="%1"/>
      <w:lvlJc w:val="right"/>
      <w:pPr>
        <w:ind w:left="36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2" w15:restartNumberingAfterBreak="0">
    <w:nsid w:val="6B252DDC"/>
    <w:multiLevelType w:val="hybridMultilevel"/>
    <w:tmpl w:val="3B964062"/>
    <w:lvl w:ilvl="0" w:tplc="4B383A9C">
      <w:start w:val="1"/>
      <w:numFmt w:val="lowerRoman"/>
      <w:lvlText w:val="%1."/>
      <w:lvlJc w:val="right"/>
      <w:pPr>
        <w:ind w:left="1080" w:hanging="720"/>
      </w:pPr>
      <w:rPr>
        <w:b w:val="0"/>
        <w:sz w:val="2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3" w15:restartNumberingAfterBreak="0">
    <w:nsid w:val="6DF05B79"/>
    <w:multiLevelType w:val="hybridMultilevel"/>
    <w:tmpl w:val="00D2E46C"/>
    <w:lvl w:ilvl="0" w:tplc="4B1AB088">
      <w:start w:val="1"/>
      <w:numFmt w:val="lowerRoman"/>
      <w:lvlText w:val="%1)"/>
      <w:lvlJc w:val="left"/>
      <w:pPr>
        <w:ind w:left="1080" w:hanging="720"/>
      </w:pPr>
      <w:rPr>
        <w:b w:val="0"/>
        <w:sz w:val="2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4" w15:restartNumberingAfterBreak="0">
    <w:nsid w:val="6E7134BE"/>
    <w:multiLevelType w:val="hybridMultilevel"/>
    <w:tmpl w:val="60BC80C2"/>
    <w:lvl w:ilvl="0" w:tplc="E46ED64A">
      <w:start w:val="1"/>
      <w:numFmt w:val="lowerRoman"/>
      <w:lvlText w:val="%1)"/>
      <w:lvlJc w:val="left"/>
      <w:pPr>
        <w:ind w:left="1080" w:hanging="720"/>
      </w:pPr>
      <w:rPr>
        <w:b w:val="0"/>
        <w:sz w:val="2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5" w15:restartNumberingAfterBreak="0">
    <w:nsid w:val="73C1732B"/>
    <w:multiLevelType w:val="hybridMultilevel"/>
    <w:tmpl w:val="2ED8907A"/>
    <w:lvl w:ilvl="0" w:tplc="26FCDDDA">
      <w:start w:val="1"/>
      <w:numFmt w:val="lowerRoman"/>
      <w:lvlText w:val="%1)"/>
      <w:lvlJc w:val="left"/>
      <w:pPr>
        <w:ind w:left="720" w:hanging="360"/>
      </w:pPr>
      <w:rPr>
        <w:rFonts w:asciiTheme="minorHAnsi" w:eastAsiaTheme="minorHAnsi" w:hAnsiTheme="minorHAnsi" w:cstheme="minorBidi"/>
        <w:b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40B25A6"/>
    <w:multiLevelType w:val="hybridMultilevel"/>
    <w:tmpl w:val="367EC882"/>
    <w:lvl w:ilvl="0" w:tplc="326CE7EC">
      <w:start w:val="2"/>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6915744"/>
    <w:multiLevelType w:val="hybridMultilevel"/>
    <w:tmpl w:val="3DD81BFC"/>
    <w:lvl w:ilvl="0" w:tplc="8E7A575C">
      <w:start w:val="5"/>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6B7122C"/>
    <w:multiLevelType w:val="hybridMultilevel"/>
    <w:tmpl w:val="B5C010F0"/>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9" w15:restartNumberingAfterBreak="0">
    <w:nsid w:val="777B7E3F"/>
    <w:multiLevelType w:val="hybridMultilevel"/>
    <w:tmpl w:val="5B983AD2"/>
    <w:lvl w:ilvl="0" w:tplc="005C1EA8">
      <w:start w:val="1"/>
      <w:numFmt w:val="lowerRoman"/>
      <w:lvlText w:val="%1"/>
      <w:lvlJc w:val="right"/>
      <w:pPr>
        <w:ind w:left="36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0" w15:restartNumberingAfterBreak="0">
    <w:nsid w:val="77FE25B1"/>
    <w:multiLevelType w:val="hybridMultilevel"/>
    <w:tmpl w:val="8000132E"/>
    <w:lvl w:ilvl="0" w:tplc="CE12FFC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8FC2A74"/>
    <w:multiLevelType w:val="hybridMultilevel"/>
    <w:tmpl w:val="B0040520"/>
    <w:lvl w:ilvl="0" w:tplc="0809001B">
      <w:start w:val="1"/>
      <w:numFmt w:val="lowerRoman"/>
      <w:lvlText w:val="%1."/>
      <w:lvlJc w:val="righ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2" w15:restartNumberingAfterBreak="0">
    <w:nsid w:val="7C385521"/>
    <w:multiLevelType w:val="hybridMultilevel"/>
    <w:tmpl w:val="30B4CB5C"/>
    <w:lvl w:ilvl="0" w:tplc="CE12FFC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D893CC1"/>
    <w:multiLevelType w:val="hybridMultilevel"/>
    <w:tmpl w:val="513A8EE2"/>
    <w:lvl w:ilvl="0" w:tplc="085C269A">
      <w:start w:val="1"/>
      <w:numFmt w:val="lowerRoman"/>
      <w:lvlText w:val="%1)"/>
      <w:lvlJc w:val="left"/>
      <w:pPr>
        <w:ind w:left="1080" w:hanging="720"/>
      </w:pPr>
      <w:rPr>
        <w:b w:val="0"/>
        <w:sz w:val="2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4" w15:restartNumberingAfterBreak="0">
    <w:nsid w:val="7D963C5F"/>
    <w:multiLevelType w:val="hybridMultilevel"/>
    <w:tmpl w:val="E4564F50"/>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5" w15:restartNumberingAfterBreak="0">
    <w:nsid w:val="7DF91757"/>
    <w:multiLevelType w:val="hybridMultilevel"/>
    <w:tmpl w:val="3B964062"/>
    <w:lvl w:ilvl="0" w:tplc="4B383A9C">
      <w:start w:val="1"/>
      <w:numFmt w:val="lowerRoman"/>
      <w:lvlText w:val="%1."/>
      <w:lvlJc w:val="right"/>
      <w:pPr>
        <w:ind w:left="1080" w:hanging="720"/>
      </w:pPr>
      <w:rPr>
        <w:b w:val="0"/>
        <w:sz w:val="2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918757008">
    <w:abstractNumId w:val="35"/>
  </w:num>
  <w:num w:numId="2" w16cid:durableId="1752237238">
    <w:abstractNumId w:val="9"/>
  </w:num>
  <w:num w:numId="3" w16cid:durableId="39986208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796990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20602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6587393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7502574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7391671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1572709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95047046">
    <w:abstractNumId w:val="24"/>
    <w:lvlOverride w:ilvl="0">
      <w:startOverride w:val="1"/>
    </w:lvlOverride>
    <w:lvlOverride w:ilvl="1"/>
    <w:lvlOverride w:ilvl="2"/>
    <w:lvlOverride w:ilvl="3"/>
    <w:lvlOverride w:ilvl="4"/>
    <w:lvlOverride w:ilvl="5"/>
    <w:lvlOverride w:ilvl="6"/>
    <w:lvlOverride w:ilvl="7"/>
    <w:lvlOverride w:ilvl="8"/>
  </w:num>
  <w:num w:numId="11" w16cid:durableId="171458035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2076779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8800343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23607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9935708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80149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7218436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205806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291995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375472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425043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5504729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4159085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163549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2655212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3227216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4767639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8746578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86106721">
    <w:abstractNumId w:val="21"/>
  </w:num>
  <w:num w:numId="30" w16cid:durableId="1873761445">
    <w:abstractNumId w:val="28"/>
  </w:num>
  <w:num w:numId="31" w16cid:durableId="4212215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84264438">
    <w:abstractNumId w:val="30"/>
  </w:num>
  <w:num w:numId="33" w16cid:durableId="7702407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4476824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9198779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4355526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4320357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54555520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556168977">
    <w:abstractNumId w:val="5"/>
  </w:num>
  <w:num w:numId="40" w16cid:durableId="1323199389">
    <w:abstractNumId w:val="25"/>
  </w:num>
  <w:num w:numId="41" w16cid:durableId="438574936">
    <w:abstractNumId w:val="11"/>
  </w:num>
  <w:num w:numId="42" w16cid:durableId="484008850">
    <w:abstractNumId w:val="3"/>
  </w:num>
  <w:num w:numId="43" w16cid:durableId="1242790526">
    <w:abstractNumId w:val="15"/>
  </w:num>
  <w:num w:numId="44" w16cid:durableId="2082676449">
    <w:abstractNumId w:val="12"/>
  </w:num>
  <w:num w:numId="45" w16cid:durableId="1891916282">
    <w:abstractNumId w:val="14"/>
  </w:num>
  <w:num w:numId="46" w16cid:durableId="1362780487">
    <w:abstractNumId w:val="37"/>
  </w:num>
  <w:num w:numId="47" w16cid:durableId="722406640">
    <w:abstractNumId w:val="36"/>
  </w:num>
  <w:num w:numId="48" w16cid:durableId="164906963">
    <w:abstractNumId w:val="27"/>
  </w:num>
  <w:num w:numId="49" w16cid:durableId="187641349">
    <w:abstractNumId w:val="8"/>
  </w:num>
  <w:num w:numId="50" w16cid:durableId="550193783">
    <w:abstractNumId w:val="0"/>
  </w:num>
  <w:num w:numId="51" w16cid:durableId="117922540">
    <w:abstractNumId w:val="26"/>
  </w:num>
  <w:num w:numId="52" w16cid:durableId="627586690">
    <w:abstractNumId w:val="4"/>
  </w:num>
  <w:num w:numId="53" w16cid:durableId="2045865498">
    <w:abstractNumId w:val="40"/>
  </w:num>
  <w:num w:numId="54" w16cid:durableId="789319299">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7DC7"/>
    <w:rsid w:val="00034B45"/>
    <w:rsid w:val="000479BA"/>
    <w:rsid w:val="00085A52"/>
    <w:rsid w:val="000C02AE"/>
    <w:rsid w:val="000C74E1"/>
    <w:rsid w:val="000F5C61"/>
    <w:rsid w:val="001009A0"/>
    <w:rsid w:val="00114CE1"/>
    <w:rsid w:val="00125011"/>
    <w:rsid w:val="00161BB5"/>
    <w:rsid w:val="00175A84"/>
    <w:rsid w:val="001770E0"/>
    <w:rsid w:val="001E2764"/>
    <w:rsid w:val="0020589D"/>
    <w:rsid w:val="0024167C"/>
    <w:rsid w:val="00242EE3"/>
    <w:rsid w:val="00246365"/>
    <w:rsid w:val="00247018"/>
    <w:rsid w:val="0026208E"/>
    <w:rsid w:val="0026440F"/>
    <w:rsid w:val="002670EA"/>
    <w:rsid w:val="0028133D"/>
    <w:rsid w:val="0029169D"/>
    <w:rsid w:val="002B22B6"/>
    <w:rsid w:val="002B5B67"/>
    <w:rsid w:val="002C2B8D"/>
    <w:rsid w:val="002D0D74"/>
    <w:rsid w:val="002D6F69"/>
    <w:rsid w:val="002E615D"/>
    <w:rsid w:val="00302B0E"/>
    <w:rsid w:val="003175CB"/>
    <w:rsid w:val="00324342"/>
    <w:rsid w:val="00324619"/>
    <w:rsid w:val="003400A1"/>
    <w:rsid w:val="00344DAE"/>
    <w:rsid w:val="00352226"/>
    <w:rsid w:val="00360C90"/>
    <w:rsid w:val="00374795"/>
    <w:rsid w:val="003871B2"/>
    <w:rsid w:val="003D1234"/>
    <w:rsid w:val="003E7C21"/>
    <w:rsid w:val="00400B81"/>
    <w:rsid w:val="004129F5"/>
    <w:rsid w:val="00447262"/>
    <w:rsid w:val="0045558D"/>
    <w:rsid w:val="004A773D"/>
    <w:rsid w:val="004B28EF"/>
    <w:rsid w:val="004B643B"/>
    <w:rsid w:val="00537D6D"/>
    <w:rsid w:val="00543BCF"/>
    <w:rsid w:val="0055547E"/>
    <w:rsid w:val="00562E88"/>
    <w:rsid w:val="00573DD7"/>
    <w:rsid w:val="0058106A"/>
    <w:rsid w:val="00582F54"/>
    <w:rsid w:val="005B2F53"/>
    <w:rsid w:val="005D5644"/>
    <w:rsid w:val="005E3FDE"/>
    <w:rsid w:val="005F34B7"/>
    <w:rsid w:val="00610B64"/>
    <w:rsid w:val="00625F27"/>
    <w:rsid w:val="00656590"/>
    <w:rsid w:val="00672386"/>
    <w:rsid w:val="00685716"/>
    <w:rsid w:val="00690CE8"/>
    <w:rsid w:val="006919E5"/>
    <w:rsid w:val="00692EBF"/>
    <w:rsid w:val="006B2354"/>
    <w:rsid w:val="006C06E7"/>
    <w:rsid w:val="006C3255"/>
    <w:rsid w:val="006F0E4D"/>
    <w:rsid w:val="007070A6"/>
    <w:rsid w:val="00721FF0"/>
    <w:rsid w:val="0073468D"/>
    <w:rsid w:val="0074130D"/>
    <w:rsid w:val="00743DAC"/>
    <w:rsid w:val="0075114E"/>
    <w:rsid w:val="00753A18"/>
    <w:rsid w:val="0075732E"/>
    <w:rsid w:val="00757F7F"/>
    <w:rsid w:val="007C71EA"/>
    <w:rsid w:val="007E1A9A"/>
    <w:rsid w:val="00815647"/>
    <w:rsid w:val="00820D07"/>
    <w:rsid w:val="008648DD"/>
    <w:rsid w:val="00887ADD"/>
    <w:rsid w:val="008A47F3"/>
    <w:rsid w:val="008A5975"/>
    <w:rsid w:val="008C08D9"/>
    <w:rsid w:val="008D0D41"/>
    <w:rsid w:val="008D3B7D"/>
    <w:rsid w:val="008F1F4A"/>
    <w:rsid w:val="00923AEF"/>
    <w:rsid w:val="009461D6"/>
    <w:rsid w:val="00962E18"/>
    <w:rsid w:val="009A1F86"/>
    <w:rsid w:val="009E61F3"/>
    <w:rsid w:val="009E77D5"/>
    <w:rsid w:val="00A00F53"/>
    <w:rsid w:val="00A26996"/>
    <w:rsid w:val="00A43915"/>
    <w:rsid w:val="00A5235B"/>
    <w:rsid w:val="00A60A6B"/>
    <w:rsid w:val="00A64E66"/>
    <w:rsid w:val="00A85EA0"/>
    <w:rsid w:val="00AC0F5C"/>
    <w:rsid w:val="00AE249C"/>
    <w:rsid w:val="00AE4206"/>
    <w:rsid w:val="00B00B53"/>
    <w:rsid w:val="00B61DC9"/>
    <w:rsid w:val="00B6421D"/>
    <w:rsid w:val="00BA6E12"/>
    <w:rsid w:val="00BB0CF5"/>
    <w:rsid w:val="00BB3D43"/>
    <w:rsid w:val="00C346DD"/>
    <w:rsid w:val="00C73D8C"/>
    <w:rsid w:val="00C76884"/>
    <w:rsid w:val="00C823D4"/>
    <w:rsid w:val="00CB5BA5"/>
    <w:rsid w:val="00CC1C18"/>
    <w:rsid w:val="00D630B1"/>
    <w:rsid w:val="00D64062"/>
    <w:rsid w:val="00D707A4"/>
    <w:rsid w:val="00DC05DC"/>
    <w:rsid w:val="00DD1CCE"/>
    <w:rsid w:val="00DE7DC7"/>
    <w:rsid w:val="00E332BE"/>
    <w:rsid w:val="00E479EE"/>
    <w:rsid w:val="00E529CC"/>
    <w:rsid w:val="00E56156"/>
    <w:rsid w:val="00E93FC7"/>
    <w:rsid w:val="00EC3B8D"/>
    <w:rsid w:val="00ED6DF6"/>
    <w:rsid w:val="00EE2AAC"/>
    <w:rsid w:val="00EF2E78"/>
    <w:rsid w:val="00F20B45"/>
    <w:rsid w:val="00F243D2"/>
    <w:rsid w:val="00F36A62"/>
    <w:rsid w:val="00F36D0D"/>
    <w:rsid w:val="00F377E8"/>
    <w:rsid w:val="00F37D3F"/>
    <w:rsid w:val="00F50DDE"/>
    <w:rsid w:val="00F6087F"/>
    <w:rsid w:val="00F633CB"/>
    <w:rsid w:val="00F63EF2"/>
    <w:rsid w:val="00F64632"/>
    <w:rsid w:val="00F858AB"/>
    <w:rsid w:val="00FC3533"/>
    <w:rsid w:val="00FC6209"/>
    <w:rsid w:val="00FF22BF"/>
    <w:rsid w:val="1D598E2D"/>
    <w:rsid w:val="24B1AF91"/>
    <w:rsid w:val="2B409B0F"/>
    <w:rsid w:val="2DAF1880"/>
    <w:rsid w:val="463787A4"/>
    <w:rsid w:val="4E4ACEF7"/>
    <w:rsid w:val="6791B893"/>
    <w:rsid w:val="73ADCC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2131E"/>
  <w15:chartTrackingRefBased/>
  <w15:docId w15:val="{39AA42A8-20A0-4CE8-948B-6A59A7691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E7D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E4206"/>
    <w:pPr>
      <w:spacing w:after="0" w:line="240" w:lineRule="auto"/>
      <w:ind w:left="720"/>
      <w:contextualSpacing/>
    </w:pPr>
    <w:rPr>
      <w:rFonts w:ascii="Cambria" w:eastAsia="MS ??" w:hAnsi="Cambria" w:cs="Times New Roman"/>
      <w:sz w:val="24"/>
      <w:szCs w:val="24"/>
    </w:rPr>
  </w:style>
  <w:style w:type="paragraph" w:customStyle="1" w:styleId="ColorfulList-Accent11">
    <w:name w:val="Colorful List - Accent 11"/>
    <w:basedOn w:val="Normal"/>
    <w:uiPriority w:val="34"/>
    <w:qFormat/>
    <w:rsid w:val="000F5C61"/>
    <w:pPr>
      <w:spacing w:after="0" w:line="240" w:lineRule="auto"/>
      <w:ind w:left="720"/>
      <w:contextualSpacing/>
    </w:pPr>
    <w:rPr>
      <w:rFonts w:ascii="Cambria" w:eastAsia="MS ??" w:hAnsi="Cambria" w:cs="Times New Roman"/>
      <w:sz w:val="24"/>
      <w:szCs w:val="24"/>
    </w:rPr>
  </w:style>
  <w:style w:type="paragraph" w:customStyle="1" w:styleId="Default">
    <w:name w:val="Default"/>
    <w:rsid w:val="00A64E66"/>
    <w:pPr>
      <w:autoSpaceDE w:val="0"/>
      <w:autoSpaceDN w:val="0"/>
      <w:adjustRightInd w:val="0"/>
      <w:spacing w:after="0" w:line="240" w:lineRule="auto"/>
    </w:pPr>
    <w:rPr>
      <w:rFonts w:ascii="Arial" w:eastAsia="MS ??" w:hAnsi="Arial" w:cs="Arial"/>
      <w:color w:val="000000"/>
      <w:sz w:val="24"/>
      <w:szCs w:val="24"/>
      <w:lang w:eastAsia="en-GB"/>
    </w:rPr>
  </w:style>
  <w:style w:type="paragraph" w:customStyle="1" w:styleId="MediumGrid1-Accent21">
    <w:name w:val="Medium Grid 1 - Accent 21"/>
    <w:basedOn w:val="Normal"/>
    <w:uiPriority w:val="34"/>
    <w:qFormat/>
    <w:rsid w:val="00815647"/>
    <w:pPr>
      <w:spacing w:after="0" w:line="240" w:lineRule="auto"/>
      <w:ind w:left="720"/>
      <w:contextualSpacing/>
    </w:pPr>
    <w:rPr>
      <w:rFonts w:ascii="Cambria" w:eastAsia="MS ??" w:hAnsi="Cambria"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57562">
      <w:bodyDiv w:val="1"/>
      <w:marLeft w:val="0"/>
      <w:marRight w:val="0"/>
      <w:marTop w:val="0"/>
      <w:marBottom w:val="0"/>
      <w:divBdr>
        <w:top w:val="none" w:sz="0" w:space="0" w:color="auto"/>
        <w:left w:val="none" w:sz="0" w:space="0" w:color="auto"/>
        <w:bottom w:val="none" w:sz="0" w:space="0" w:color="auto"/>
        <w:right w:val="none" w:sz="0" w:space="0" w:color="auto"/>
      </w:divBdr>
    </w:div>
    <w:div w:id="98567720">
      <w:bodyDiv w:val="1"/>
      <w:marLeft w:val="0"/>
      <w:marRight w:val="0"/>
      <w:marTop w:val="0"/>
      <w:marBottom w:val="0"/>
      <w:divBdr>
        <w:top w:val="none" w:sz="0" w:space="0" w:color="auto"/>
        <w:left w:val="none" w:sz="0" w:space="0" w:color="auto"/>
        <w:bottom w:val="none" w:sz="0" w:space="0" w:color="auto"/>
        <w:right w:val="none" w:sz="0" w:space="0" w:color="auto"/>
      </w:divBdr>
    </w:div>
    <w:div w:id="104346322">
      <w:bodyDiv w:val="1"/>
      <w:marLeft w:val="0"/>
      <w:marRight w:val="0"/>
      <w:marTop w:val="0"/>
      <w:marBottom w:val="0"/>
      <w:divBdr>
        <w:top w:val="none" w:sz="0" w:space="0" w:color="auto"/>
        <w:left w:val="none" w:sz="0" w:space="0" w:color="auto"/>
        <w:bottom w:val="none" w:sz="0" w:space="0" w:color="auto"/>
        <w:right w:val="none" w:sz="0" w:space="0" w:color="auto"/>
      </w:divBdr>
    </w:div>
    <w:div w:id="126555368">
      <w:bodyDiv w:val="1"/>
      <w:marLeft w:val="0"/>
      <w:marRight w:val="0"/>
      <w:marTop w:val="0"/>
      <w:marBottom w:val="0"/>
      <w:divBdr>
        <w:top w:val="none" w:sz="0" w:space="0" w:color="auto"/>
        <w:left w:val="none" w:sz="0" w:space="0" w:color="auto"/>
        <w:bottom w:val="none" w:sz="0" w:space="0" w:color="auto"/>
        <w:right w:val="none" w:sz="0" w:space="0" w:color="auto"/>
      </w:divBdr>
    </w:div>
    <w:div w:id="130251729">
      <w:bodyDiv w:val="1"/>
      <w:marLeft w:val="0"/>
      <w:marRight w:val="0"/>
      <w:marTop w:val="0"/>
      <w:marBottom w:val="0"/>
      <w:divBdr>
        <w:top w:val="none" w:sz="0" w:space="0" w:color="auto"/>
        <w:left w:val="none" w:sz="0" w:space="0" w:color="auto"/>
        <w:bottom w:val="none" w:sz="0" w:space="0" w:color="auto"/>
        <w:right w:val="none" w:sz="0" w:space="0" w:color="auto"/>
      </w:divBdr>
    </w:div>
    <w:div w:id="177045397">
      <w:bodyDiv w:val="1"/>
      <w:marLeft w:val="0"/>
      <w:marRight w:val="0"/>
      <w:marTop w:val="0"/>
      <w:marBottom w:val="0"/>
      <w:divBdr>
        <w:top w:val="none" w:sz="0" w:space="0" w:color="auto"/>
        <w:left w:val="none" w:sz="0" w:space="0" w:color="auto"/>
        <w:bottom w:val="none" w:sz="0" w:space="0" w:color="auto"/>
        <w:right w:val="none" w:sz="0" w:space="0" w:color="auto"/>
      </w:divBdr>
    </w:div>
    <w:div w:id="217278429">
      <w:bodyDiv w:val="1"/>
      <w:marLeft w:val="0"/>
      <w:marRight w:val="0"/>
      <w:marTop w:val="0"/>
      <w:marBottom w:val="0"/>
      <w:divBdr>
        <w:top w:val="none" w:sz="0" w:space="0" w:color="auto"/>
        <w:left w:val="none" w:sz="0" w:space="0" w:color="auto"/>
        <w:bottom w:val="none" w:sz="0" w:space="0" w:color="auto"/>
        <w:right w:val="none" w:sz="0" w:space="0" w:color="auto"/>
      </w:divBdr>
    </w:div>
    <w:div w:id="255136963">
      <w:bodyDiv w:val="1"/>
      <w:marLeft w:val="0"/>
      <w:marRight w:val="0"/>
      <w:marTop w:val="0"/>
      <w:marBottom w:val="0"/>
      <w:divBdr>
        <w:top w:val="none" w:sz="0" w:space="0" w:color="auto"/>
        <w:left w:val="none" w:sz="0" w:space="0" w:color="auto"/>
        <w:bottom w:val="none" w:sz="0" w:space="0" w:color="auto"/>
        <w:right w:val="none" w:sz="0" w:space="0" w:color="auto"/>
      </w:divBdr>
    </w:div>
    <w:div w:id="302202549">
      <w:bodyDiv w:val="1"/>
      <w:marLeft w:val="0"/>
      <w:marRight w:val="0"/>
      <w:marTop w:val="0"/>
      <w:marBottom w:val="0"/>
      <w:divBdr>
        <w:top w:val="none" w:sz="0" w:space="0" w:color="auto"/>
        <w:left w:val="none" w:sz="0" w:space="0" w:color="auto"/>
        <w:bottom w:val="none" w:sz="0" w:space="0" w:color="auto"/>
        <w:right w:val="none" w:sz="0" w:space="0" w:color="auto"/>
      </w:divBdr>
    </w:div>
    <w:div w:id="380178545">
      <w:bodyDiv w:val="1"/>
      <w:marLeft w:val="0"/>
      <w:marRight w:val="0"/>
      <w:marTop w:val="0"/>
      <w:marBottom w:val="0"/>
      <w:divBdr>
        <w:top w:val="none" w:sz="0" w:space="0" w:color="auto"/>
        <w:left w:val="none" w:sz="0" w:space="0" w:color="auto"/>
        <w:bottom w:val="none" w:sz="0" w:space="0" w:color="auto"/>
        <w:right w:val="none" w:sz="0" w:space="0" w:color="auto"/>
      </w:divBdr>
    </w:div>
    <w:div w:id="402878320">
      <w:bodyDiv w:val="1"/>
      <w:marLeft w:val="0"/>
      <w:marRight w:val="0"/>
      <w:marTop w:val="0"/>
      <w:marBottom w:val="0"/>
      <w:divBdr>
        <w:top w:val="none" w:sz="0" w:space="0" w:color="auto"/>
        <w:left w:val="none" w:sz="0" w:space="0" w:color="auto"/>
        <w:bottom w:val="none" w:sz="0" w:space="0" w:color="auto"/>
        <w:right w:val="none" w:sz="0" w:space="0" w:color="auto"/>
      </w:divBdr>
    </w:div>
    <w:div w:id="469058790">
      <w:bodyDiv w:val="1"/>
      <w:marLeft w:val="0"/>
      <w:marRight w:val="0"/>
      <w:marTop w:val="0"/>
      <w:marBottom w:val="0"/>
      <w:divBdr>
        <w:top w:val="none" w:sz="0" w:space="0" w:color="auto"/>
        <w:left w:val="none" w:sz="0" w:space="0" w:color="auto"/>
        <w:bottom w:val="none" w:sz="0" w:space="0" w:color="auto"/>
        <w:right w:val="none" w:sz="0" w:space="0" w:color="auto"/>
      </w:divBdr>
    </w:div>
    <w:div w:id="612202227">
      <w:bodyDiv w:val="1"/>
      <w:marLeft w:val="0"/>
      <w:marRight w:val="0"/>
      <w:marTop w:val="0"/>
      <w:marBottom w:val="0"/>
      <w:divBdr>
        <w:top w:val="none" w:sz="0" w:space="0" w:color="auto"/>
        <w:left w:val="none" w:sz="0" w:space="0" w:color="auto"/>
        <w:bottom w:val="none" w:sz="0" w:space="0" w:color="auto"/>
        <w:right w:val="none" w:sz="0" w:space="0" w:color="auto"/>
      </w:divBdr>
    </w:div>
    <w:div w:id="621765516">
      <w:bodyDiv w:val="1"/>
      <w:marLeft w:val="0"/>
      <w:marRight w:val="0"/>
      <w:marTop w:val="0"/>
      <w:marBottom w:val="0"/>
      <w:divBdr>
        <w:top w:val="none" w:sz="0" w:space="0" w:color="auto"/>
        <w:left w:val="none" w:sz="0" w:space="0" w:color="auto"/>
        <w:bottom w:val="none" w:sz="0" w:space="0" w:color="auto"/>
        <w:right w:val="none" w:sz="0" w:space="0" w:color="auto"/>
      </w:divBdr>
    </w:div>
    <w:div w:id="648755079">
      <w:bodyDiv w:val="1"/>
      <w:marLeft w:val="0"/>
      <w:marRight w:val="0"/>
      <w:marTop w:val="0"/>
      <w:marBottom w:val="0"/>
      <w:divBdr>
        <w:top w:val="none" w:sz="0" w:space="0" w:color="auto"/>
        <w:left w:val="none" w:sz="0" w:space="0" w:color="auto"/>
        <w:bottom w:val="none" w:sz="0" w:space="0" w:color="auto"/>
        <w:right w:val="none" w:sz="0" w:space="0" w:color="auto"/>
      </w:divBdr>
    </w:div>
    <w:div w:id="687945824">
      <w:bodyDiv w:val="1"/>
      <w:marLeft w:val="0"/>
      <w:marRight w:val="0"/>
      <w:marTop w:val="0"/>
      <w:marBottom w:val="0"/>
      <w:divBdr>
        <w:top w:val="none" w:sz="0" w:space="0" w:color="auto"/>
        <w:left w:val="none" w:sz="0" w:space="0" w:color="auto"/>
        <w:bottom w:val="none" w:sz="0" w:space="0" w:color="auto"/>
        <w:right w:val="none" w:sz="0" w:space="0" w:color="auto"/>
      </w:divBdr>
    </w:div>
    <w:div w:id="757479580">
      <w:bodyDiv w:val="1"/>
      <w:marLeft w:val="0"/>
      <w:marRight w:val="0"/>
      <w:marTop w:val="0"/>
      <w:marBottom w:val="0"/>
      <w:divBdr>
        <w:top w:val="none" w:sz="0" w:space="0" w:color="auto"/>
        <w:left w:val="none" w:sz="0" w:space="0" w:color="auto"/>
        <w:bottom w:val="none" w:sz="0" w:space="0" w:color="auto"/>
        <w:right w:val="none" w:sz="0" w:space="0" w:color="auto"/>
      </w:divBdr>
    </w:div>
    <w:div w:id="821776116">
      <w:bodyDiv w:val="1"/>
      <w:marLeft w:val="0"/>
      <w:marRight w:val="0"/>
      <w:marTop w:val="0"/>
      <w:marBottom w:val="0"/>
      <w:divBdr>
        <w:top w:val="none" w:sz="0" w:space="0" w:color="auto"/>
        <w:left w:val="none" w:sz="0" w:space="0" w:color="auto"/>
        <w:bottom w:val="none" w:sz="0" w:space="0" w:color="auto"/>
        <w:right w:val="none" w:sz="0" w:space="0" w:color="auto"/>
      </w:divBdr>
    </w:div>
    <w:div w:id="872883428">
      <w:bodyDiv w:val="1"/>
      <w:marLeft w:val="0"/>
      <w:marRight w:val="0"/>
      <w:marTop w:val="0"/>
      <w:marBottom w:val="0"/>
      <w:divBdr>
        <w:top w:val="none" w:sz="0" w:space="0" w:color="auto"/>
        <w:left w:val="none" w:sz="0" w:space="0" w:color="auto"/>
        <w:bottom w:val="none" w:sz="0" w:space="0" w:color="auto"/>
        <w:right w:val="none" w:sz="0" w:space="0" w:color="auto"/>
      </w:divBdr>
    </w:div>
    <w:div w:id="890464391">
      <w:bodyDiv w:val="1"/>
      <w:marLeft w:val="0"/>
      <w:marRight w:val="0"/>
      <w:marTop w:val="0"/>
      <w:marBottom w:val="0"/>
      <w:divBdr>
        <w:top w:val="none" w:sz="0" w:space="0" w:color="auto"/>
        <w:left w:val="none" w:sz="0" w:space="0" w:color="auto"/>
        <w:bottom w:val="none" w:sz="0" w:space="0" w:color="auto"/>
        <w:right w:val="none" w:sz="0" w:space="0" w:color="auto"/>
      </w:divBdr>
    </w:div>
    <w:div w:id="891229298">
      <w:bodyDiv w:val="1"/>
      <w:marLeft w:val="0"/>
      <w:marRight w:val="0"/>
      <w:marTop w:val="0"/>
      <w:marBottom w:val="0"/>
      <w:divBdr>
        <w:top w:val="none" w:sz="0" w:space="0" w:color="auto"/>
        <w:left w:val="none" w:sz="0" w:space="0" w:color="auto"/>
        <w:bottom w:val="none" w:sz="0" w:space="0" w:color="auto"/>
        <w:right w:val="none" w:sz="0" w:space="0" w:color="auto"/>
      </w:divBdr>
    </w:div>
    <w:div w:id="902183992">
      <w:bodyDiv w:val="1"/>
      <w:marLeft w:val="0"/>
      <w:marRight w:val="0"/>
      <w:marTop w:val="0"/>
      <w:marBottom w:val="0"/>
      <w:divBdr>
        <w:top w:val="none" w:sz="0" w:space="0" w:color="auto"/>
        <w:left w:val="none" w:sz="0" w:space="0" w:color="auto"/>
        <w:bottom w:val="none" w:sz="0" w:space="0" w:color="auto"/>
        <w:right w:val="none" w:sz="0" w:space="0" w:color="auto"/>
      </w:divBdr>
    </w:div>
    <w:div w:id="948394740">
      <w:bodyDiv w:val="1"/>
      <w:marLeft w:val="0"/>
      <w:marRight w:val="0"/>
      <w:marTop w:val="0"/>
      <w:marBottom w:val="0"/>
      <w:divBdr>
        <w:top w:val="none" w:sz="0" w:space="0" w:color="auto"/>
        <w:left w:val="none" w:sz="0" w:space="0" w:color="auto"/>
        <w:bottom w:val="none" w:sz="0" w:space="0" w:color="auto"/>
        <w:right w:val="none" w:sz="0" w:space="0" w:color="auto"/>
      </w:divBdr>
    </w:div>
    <w:div w:id="976571249">
      <w:bodyDiv w:val="1"/>
      <w:marLeft w:val="0"/>
      <w:marRight w:val="0"/>
      <w:marTop w:val="0"/>
      <w:marBottom w:val="0"/>
      <w:divBdr>
        <w:top w:val="none" w:sz="0" w:space="0" w:color="auto"/>
        <w:left w:val="none" w:sz="0" w:space="0" w:color="auto"/>
        <w:bottom w:val="none" w:sz="0" w:space="0" w:color="auto"/>
        <w:right w:val="none" w:sz="0" w:space="0" w:color="auto"/>
      </w:divBdr>
    </w:div>
    <w:div w:id="1000431567">
      <w:bodyDiv w:val="1"/>
      <w:marLeft w:val="0"/>
      <w:marRight w:val="0"/>
      <w:marTop w:val="0"/>
      <w:marBottom w:val="0"/>
      <w:divBdr>
        <w:top w:val="none" w:sz="0" w:space="0" w:color="auto"/>
        <w:left w:val="none" w:sz="0" w:space="0" w:color="auto"/>
        <w:bottom w:val="none" w:sz="0" w:space="0" w:color="auto"/>
        <w:right w:val="none" w:sz="0" w:space="0" w:color="auto"/>
      </w:divBdr>
    </w:div>
    <w:div w:id="1043486320">
      <w:bodyDiv w:val="1"/>
      <w:marLeft w:val="0"/>
      <w:marRight w:val="0"/>
      <w:marTop w:val="0"/>
      <w:marBottom w:val="0"/>
      <w:divBdr>
        <w:top w:val="none" w:sz="0" w:space="0" w:color="auto"/>
        <w:left w:val="none" w:sz="0" w:space="0" w:color="auto"/>
        <w:bottom w:val="none" w:sz="0" w:space="0" w:color="auto"/>
        <w:right w:val="none" w:sz="0" w:space="0" w:color="auto"/>
      </w:divBdr>
    </w:div>
    <w:div w:id="1083377461">
      <w:bodyDiv w:val="1"/>
      <w:marLeft w:val="0"/>
      <w:marRight w:val="0"/>
      <w:marTop w:val="0"/>
      <w:marBottom w:val="0"/>
      <w:divBdr>
        <w:top w:val="none" w:sz="0" w:space="0" w:color="auto"/>
        <w:left w:val="none" w:sz="0" w:space="0" w:color="auto"/>
        <w:bottom w:val="none" w:sz="0" w:space="0" w:color="auto"/>
        <w:right w:val="none" w:sz="0" w:space="0" w:color="auto"/>
      </w:divBdr>
    </w:div>
    <w:div w:id="1152477831">
      <w:bodyDiv w:val="1"/>
      <w:marLeft w:val="0"/>
      <w:marRight w:val="0"/>
      <w:marTop w:val="0"/>
      <w:marBottom w:val="0"/>
      <w:divBdr>
        <w:top w:val="none" w:sz="0" w:space="0" w:color="auto"/>
        <w:left w:val="none" w:sz="0" w:space="0" w:color="auto"/>
        <w:bottom w:val="none" w:sz="0" w:space="0" w:color="auto"/>
        <w:right w:val="none" w:sz="0" w:space="0" w:color="auto"/>
      </w:divBdr>
    </w:div>
    <w:div w:id="1222667682">
      <w:bodyDiv w:val="1"/>
      <w:marLeft w:val="0"/>
      <w:marRight w:val="0"/>
      <w:marTop w:val="0"/>
      <w:marBottom w:val="0"/>
      <w:divBdr>
        <w:top w:val="none" w:sz="0" w:space="0" w:color="auto"/>
        <w:left w:val="none" w:sz="0" w:space="0" w:color="auto"/>
        <w:bottom w:val="none" w:sz="0" w:space="0" w:color="auto"/>
        <w:right w:val="none" w:sz="0" w:space="0" w:color="auto"/>
      </w:divBdr>
    </w:div>
    <w:div w:id="1272280112">
      <w:bodyDiv w:val="1"/>
      <w:marLeft w:val="0"/>
      <w:marRight w:val="0"/>
      <w:marTop w:val="0"/>
      <w:marBottom w:val="0"/>
      <w:divBdr>
        <w:top w:val="none" w:sz="0" w:space="0" w:color="auto"/>
        <w:left w:val="none" w:sz="0" w:space="0" w:color="auto"/>
        <w:bottom w:val="none" w:sz="0" w:space="0" w:color="auto"/>
        <w:right w:val="none" w:sz="0" w:space="0" w:color="auto"/>
      </w:divBdr>
    </w:div>
    <w:div w:id="1282953373">
      <w:bodyDiv w:val="1"/>
      <w:marLeft w:val="0"/>
      <w:marRight w:val="0"/>
      <w:marTop w:val="0"/>
      <w:marBottom w:val="0"/>
      <w:divBdr>
        <w:top w:val="none" w:sz="0" w:space="0" w:color="auto"/>
        <w:left w:val="none" w:sz="0" w:space="0" w:color="auto"/>
        <w:bottom w:val="none" w:sz="0" w:space="0" w:color="auto"/>
        <w:right w:val="none" w:sz="0" w:space="0" w:color="auto"/>
      </w:divBdr>
    </w:div>
    <w:div w:id="1293056164">
      <w:bodyDiv w:val="1"/>
      <w:marLeft w:val="0"/>
      <w:marRight w:val="0"/>
      <w:marTop w:val="0"/>
      <w:marBottom w:val="0"/>
      <w:divBdr>
        <w:top w:val="none" w:sz="0" w:space="0" w:color="auto"/>
        <w:left w:val="none" w:sz="0" w:space="0" w:color="auto"/>
        <w:bottom w:val="none" w:sz="0" w:space="0" w:color="auto"/>
        <w:right w:val="none" w:sz="0" w:space="0" w:color="auto"/>
      </w:divBdr>
    </w:div>
    <w:div w:id="1302691203">
      <w:bodyDiv w:val="1"/>
      <w:marLeft w:val="0"/>
      <w:marRight w:val="0"/>
      <w:marTop w:val="0"/>
      <w:marBottom w:val="0"/>
      <w:divBdr>
        <w:top w:val="none" w:sz="0" w:space="0" w:color="auto"/>
        <w:left w:val="none" w:sz="0" w:space="0" w:color="auto"/>
        <w:bottom w:val="none" w:sz="0" w:space="0" w:color="auto"/>
        <w:right w:val="none" w:sz="0" w:space="0" w:color="auto"/>
      </w:divBdr>
    </w:div>
    <w:div w:id="1388383740">
      <w:bodyDiv w:val="1"/>
      <w:marLeft w:val="0"/>
      <w:marRight w:val="0"/>
      <w:marTop w:val="0"/>
      <w:marBottom w:val="0"/>
      <w:divBdr>
        <w:top w:val="none" w:sz="0" w:space="0" w:color="auto"/>
        <w:left w:val="none" w:sz="0" w:space="0" w:color="auto"/>
        <w:bottom w:val="none" w:sz="0" w:space="0" w:color="auto"/>
        <w:right w:val="none" w:sz="0" w:space="0" w:color="auto"/>
      </w:divBdr>
    </w:div>
    <w:div w:id="1430613215">
      <w:bodyDiv w:val="1"/>
      <w:marLeft w:val="0"/>
      <w:marRight w:val="0"/>
      <w:marTop w:val="0"/>
      <w:marBottom w:val="0"/>
      <w:divBdr>
        <w:top w:val="none" w:sz="0" w:space="0" w:color="auto"/>
        <w:left w:val="none" w:sz="0" w:space="0" w:color="auto"/>
        <w:bottom w:val="none" w:sz="0" w:space="0" w:color="auto"/>
        <w:right w:val="none" w:sz="0" w:space="0" w:color="auto"/>
      </w:divBdr>
    </w:div>
    <w:div w:id="1435636502">
      <w:bodyDiv w:val="1"/>
      <w:marLeft w:val="0"/>
      <w:marRight w:val="0"/>
      <w:marTop w:val="0"/>
      <w:marBottom w:val="0"/>
      <w:divBdr>
        <w:top w:val="none" w:sz="0" w:space="0" w:color="auto"/>
        <w:left w:val="none" w:sz="0" w:space="0" w:color="auto"/>
        <w:bottom w:val="none" w:sz="0" w:space="0" w:color="auto"/>
        <w:right w:val="none" w:sz="0" w:space="0" w:color="auto"/>
      </w:divBdr>
    </w:div>
    <w:div w:id="1446656487">
      <w:bodyDiv w:val="1"/>
      <w:marLeft w:val="0"/>
      <w:marRight w:val="0"/>
      <w:marTop w:val="0"/>
      <w:marBottom w:val="0"/>
      <w:divBdr>
        <w:top w:val="none" w:sz="0" w:space="0" w:color="auto"/>
        <w:left w:val="none" w:sz="0" w:space="0" w:color="auto"/>
        <w:bottom w:val="none" w:sz="0" w:space="0" w:color="auto"/>
        <w:right w:val="none" w:sz="0" w:space="0" w:color="auto"/>
      </w:divBdr>
    </w:div>
    <w:div w:id="1490630911">
      <w:bodyDiv w:val="1"/>
      <w:marLeft w:val="0"/>
      <w:marRight w:val="0"/>
      <w:marTop w:val="0"/>
      <w:marBottom w:val="0"/>
      <w:divBdr>
        <w:top w:val="none" w:sz="0" w:space="0" w:color="auto"/>
        <w:left w:val="none" w:sz="0" w:space="0" w:color="auto"/>
        <w:bottom w:val="none" w:sz="0" w:space="0" w:color="auto"/>
        <w:right w:val="none" w:sz="0" w:space="0" w:color="auto"/>
      </w:divBdr>
    </w:div>
    <w:div w:id="1516729446">
      <w:bodyDiv w:val="1"/>
      <w:marLeft w:val="0"/>
      <w:marRight w:val="0"/>
      <w:marTop w:val="0"/>
      <w:marBottom w:val="0"/>
      <w:divBdr>
        <w:top w:val="none" w:sz="0" w:space="0" w:color="auto"/>
        <w:left w:val="none" w:sz="0" w:space="0" w:color="auto"/>
        <w:bottom w:val="none" w:sz="0" w:space="0" w:color="auto"/>
        <w:right w:val="none" w:sz="0" w:space="0" w:color="auto"/>
      </w:divBdr>
    </w:div>
    <w:div w:id="1645353996">
      <w:bodyDiv w:val="1"/>
      <w:marLeft w:val="0"/>
      <w:marRight w:val="0"/>
      <w:marTop w:val="0"/>
      <w:marBottom w:val="0"/>
      <w:divBdr>
        <w:top w:val="none" w:sz="0" w:space="0" w:color="auto"/>
        <w:left w:val="none" w:sz="0" w:space="0" w:color="auto"/>
        <w:bottom w:val="none" w:sz="0" w:space="0" w:color="auto"/>
        <w:right w:val="none" w:sz="0" w:space="0" w:color="auto"/>
      </w:divBdr>
    </w:div>
    <w:div w:id="1653757127">
      <w:bodyDiv w:val="1"/>
      <w:marLeft w:val="0"/>
      <w:marRight w:val="0"/>
      <w:marTop w:val="0"/>
      <w:marBottom w:val="0"/>
      <w:divBdr>
        <w:top w:val="none" w:sz="0" w:space="0" w:color="auto"/>
        <w:left w:val="none" w:sz="0" w:space="0" w:color="auto"/>
        <w:bottom w:val="none" w:sz="0" w:space="0" w:color="auto"/>
        <w:right w:val="none" w:sz="0" w:space="0" w:color="auto"/>
      </w:divBdr>
    </w:div>
    <w:div w:id="1691681734">
      <w:bodyDiv w:val="1"/>
      <w:marLeft w:val="0"/>
      <w:marRight w:val="0"/>
      <w:marTop w:val="0"/>
      <w:marBottom w:val="0"/>
      <w:divBdr>
        <w:top w:val="none" w:sz="0" w:space="0" w:color="auto"/>
        <w:left w:val="none" w:sz="0" w:space="0" w:color="auto"/>
        <w:bottom w:val="none" w:sz="0" w:space="0" w:color="auto"/>
        <w:right w:val="none" w:sz="0" w:space="0" w:color="auto"/>
      </w:divBdr>
    </w:div>
    <w:div w:id="1723867592">
      <w:bodyDiv w:val="1"/>
      <w:marLeft w:val="0"/>
      <w:marRight w:val="0"/>
      <w:marTop w:val="0"/>
      <w:marBottom w:val="0"/>
      <w:divBdr>
        <w:top w:val="none" w:sz="0" w:space="0" w:color="auto"/>
        <w:left w:val="none" w:sz="0" w:space="0" w:color="auto"/>
        <w:bottom w:val="none" w:sz="0" w:space="0" w:color="auto"/>
        <w:right w:val="none" w:sz="0" w:space="0" w:color="auto"/>
      </w:divBdr>
    </w:div>
    <w:div w:id="1805544822">
      <w:bodyDiv w:val="1"/>
      <w:marLeft w:val="0"/>
      <w:marRight w:val="0"/>
      <w:marTop w:val="0"/>
      <w:marBottom w:val="0"/>
      <w:divBdr>
        <w:top w:val="none" w:sz="0" w:space="0" w:color="auto"/>
        <w:left w:val="none" w:sz="0" w:space="0" w:color="auto"/>
        <w:bottom w:val="none" w:sz="0" w:space="0" w:color="auto"/>
        <w:right w:val="none" w:sz="0" w:space="0" w:color="auto"/>
      </w:divBdr>
    </w:div>
    <w:div w:id="1823882871">
      <w:bodyDiv w:val="1"/>
      <w:marLeft w:val="0"/>
      <w:marRight w:val="0"/>
      <w:marTop w:val="0"/>
      <w:marBottom w:val="0"/>
      <w:divBdr>
        <w:top w:val="none" w:sz="0" w:space="0" w:color="auto"/>
        <w:left w:val="none" w:sz="0" w:space="0" w:color="auto"/>
        <w:bottom w:val="none" w:sz="0" w:space="0" w:color="auto"/>
        <w:right w:val="none" w:sz="0" w:space="0" w:color="auto"/>
      </w:divBdr>
    </w:div>
    <w:div w:id="1884369329">
      <w:bodyDiv w:val="1"/>
      <w:marLeft w:val="0"/>
      <w:marRight w:val="0"/>
      <w:marTop w:val="0"/>
      <w:marBottom w:val="0"/>
      <w:divBdr>
        <w:top w:val="none" w:sz="0" w:space="0" w:color="auto"/>
        <w:left w:val="none" w:sz="0" w:space="0" w:color="auto"/>
        <w:bottom w:val="none" w:sz="0" w:space="0" w:color="auto"/>
        <w:right w:val="none" w:sz="0" w:space="0" w:color="auto"/>
      </w:divBdr>
    </w:div>
    <w:div w:id="2019578588">
      <w:bodyDiv w:val="1"/>
      <w:marLeft w:val="0"/>
      <w:marRight w:val="0"/>
      <w:marTop w:val="0"/>
      <w:marBottom w:val="0"/>
      <w:divBdr>
        <w:top w:val="none" w:sz="0" w:space="0" w:color="auto"/>
        <w:left w:val="none" w:sz="0" w:space="0" w:color="auto"/>
        <w:bottom w:val="none" w:sz="0" w:space="0" w:color="auto"/>
        <w:right w:val="none" w:sz="0" w:space="0" w:color="auto"/>
      </w:divBdr>
    </w:div>
    <w:div w:id="2052607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497A47BDB94084CB8CEF4732DD7EB84" ma:contentTypeVersion="18" ma:contentTypeDescription="Create a new document." ma:contentTypeScope="" ma:versionID="bff68daf4814013784714046e9b18ee3">
  <xsd:schema xmlns:xsd="http://www.w3.org/2001/XMLSchema" xmlns:xs="http://www.w3.org/2001/XMLSchema" xmlns:p="http://schemas.microsoft.com/office/2006/metadata/properties" xmlns:ns2="860bda53-8673-4285-9811-18494b489897" xmlns:ns3="b4af2c08-4434-41b9-be9a-1a20c0aeee34" targetNamespace="http://schemas.microsoft.com/office/2006/metadata/properties" ma:root="true" ma:fieldsID="412e13ae08e6a970fc42acf3d88f2e38" ns2:_="" ns3:_="">
    <xsd:import namespace="860bda53-8673-4285-9811-18494b489897"/>
    <xsd:import namespace="b4af2c08-4434-41b9-be9a-1a20c0aeee34"/>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DateTaken"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0bda53-8673-4285-9811-18494b489897"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26ea71a8-40ee-4ed2-acfe-6a08563000b9}" ma:internalName="TaxCatchAll" ma:showField="CatchAllData" ma:web="860bda53-8673-4285-9811-18494b48989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4af2c08-4434-41b9-be9a-1a20c0aeee34"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MediaServiceAutoTags" ma:internalName="MediaServiceAutoTags"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857c24c0-cf02-4b2c-8521-1926bc39da94"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60bda53-8673-4285-9811-18494b489897" xsi:nil="true"/>
    <lcf76f155ced4ddcb4097134ff3c332f xmlns="b4af2c08-4434-41b9-be9a-1a20c0aeee34">
      <Terms xmlns="http://schemas.microsoft.com/office/infopath/2007/PartnerControls"/>
    </lcf76f155ced4ddcb4097134ff3c332f>
    <SharedWithUsers xmlns="860bda53-8673-4285-9811-18494b489897">
      <UserInfo>
        <DisplayName/>
        <AccountId xsi:nil="true"/>
        <AccountType/>
      </UserInfo>
    </SharedWithUsers>
    <MediaLengthInSeconds xmlns="b4af2c08-4434-41b9-be9a-1a20c0aeee34" xsi:nil="true"/>
  </documentManagement>
</p:properties>
</file>

<file path=customXml/itemProps1.xml><?xml version="1.0" encoding="utf-8"?>
<ds:datastoreItem xmlns:ds="http://schemas.openxmlformats.org/officeDocument/2006/customXml" ds:itemID="{05F7C496-1459-49C6-8369-2B3E95304448}">
  <ds:schemaRefs>
    <ds:schemaRef ds:uri="http://schemas.microsoft.com/sharepoint/v3/contenttype/forms"/>
  </ds:schemaRefs>
</ds:datastoreItem>
</file>

<file path=customXml/itemProps2.xml><?xml version="1.0" encoding="utf-8"?>
<ds:datastoreItem xmlns:ds="http://schemas.openxmlformats.org/officeDocument/2006/customXml" ds:itemID="{A54144AC-36B1-4C35-B1D8-B03D49D434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0bda53-8673-4285-9811-18494b489897"/>
    <ds:schemaRef ds:uri="b4af2c08-4434-41b9-be9a-1a20c0aeee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F78870B-ACE4-4230-8C0B-F4BC14EA3C47}">
  <ds:schemaRefs>
    <ds:schemaRef ds:uri="http://schemas.microsoft.com/office/2006/metadata/properties"/>
    <ds:schemaRef ds:uri="http://schemas.microsoft.com/office/infopath/2007/PartnerControls"/>
    <ds:schemaRef ds:uri="860bda53-8673-4285-9811-18494b489897"/>
    <ds:schemaRef ds:uri="b4af2c08-4434-41b9-be9a-1a20c0aeee34"/>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20</Pages>
  <Words>6054</Words>
  <Characters>34513</Characters>
  <Application>Microsoft Office Word</Application>
  <DocSecurity>0</DocSecurity>
  <Lines>287</Lines>
  <Paragraphs>80</Paragraphs>
  <ScaleCrop>false</ScaleCrop>
  <Company/>
  <LinksUpToDate>false</LinksUpToDate>
  <CharactersWithSpaces>40487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Hook</dc:creator>
  <cp:keywords/>
  <dc:description/>
  <cp:lastModifiedBy>Alison Hook</cp:lastModifiedBy>
  <cp:revision>148</cp:revision>
  <dcterms:created xsi:type="dcterms:W3CDTF">2023-03-23T18:01:00Z</dcterms:created>
  <dcterms:modified xsi:type="dcterms:W3CDTF">2023-06-15T11:03:00Z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0x010100E497A47BDB94084CB8CEF4732DD7EB84</vt:lpwstr>
  </property>
  <property fmtid="{D5CDD505-2E9C-101B-9397-08002B2CF9AE}" pid="3" name="Order">
    <vt:r8>1331200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